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F8AC1" w14:textId="77777777" w:rsidR="00134BB5" w:rsidRPr="00FA0E29" w:rsidRDefault="00134BB5" w:rsidP="00134BB5">
      <w:pPr>
        <w:pStyle w:val="20"/>
        <w:jc w:val="right"/>
        <w:rPr>
          <w:rFonts w:ascii="GHEA Grapalat" w:hAnsi="GHEA Grapalat" w:cs="Sylfaen"/>
          <w:bCs/>
          <w:lang w:val="hy-AM" w:eastAsia="en-GB"/>
        </w:rPr>
      </w:pPr>
      <w:r w:rsidRPr="00FA0E29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FA0E29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FA0E29">
        <w:rPr>
          <w:rFonts w:ascii="GHEA Grapalat" w:hAnsi="GHEA Grapalat"/>
          <w:bCs/>
          <w:sz w:val="22"/>
          <w:u w:val="single"/>
          <w:lang w:val="hy-AM"/>
        </w:rPr>
        <w:t xml:space="preserve"> 13</w:t>
      </w:r>
    </w:p>
    <w:p w14:paraId="746AB24D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C4729E9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11FA5E4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062BD1EE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A21507B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4B19614A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27B62F39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33E614C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B274DF1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ԲՅՈՒՋԵՏԱՅԻՆ ԾՐԱԳՐԻ ՆԿԱՐԱԳԻՐ </w:t>
      </w:r>
    </w:p>
    <w:p w14:paraId="0DE5EC46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 w:eastAsia="en-GB"/>
        </w:rPr>
        <w:t>/ԱՆՁՆԱԳԻՐ/</w:t>
      </w:r>
    </w:p>
    <w:p w14:paraId="48A5E51D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1F535F68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5C7FD266" w14:textId="77777777" w:rsidR="00134BB5" w:rsidRPr="00FA0E29" w:rsidRDefault="00134BB5" w:rsidP="00134BB5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t>Փորձաքննության ծառայություններ, Դատավարական ղեկավարում և դատախազական հսկողություն, Մասնագիտական ուսուցում և որակավորման բարձրացում</w:t>
      </w:r>
    </w:p>
    <w:p w14:paraId="2EB7870C" w14:textId="77777777" w:rsidR="00134BB5" w:rsidRPr="00FA0E29" w:rsidRDefault="00134BB5" w:rsidP="00134BB5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14:paraId="51C491BA" w14:textId="77777777" w:rsidR="00134BB5" w:rsidRPr="00FA0E29" w:rsidRDefault="00134BB5" w:rsidP="00134BB5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14:paraId="7D177983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34BB5" w:rsidRPr="00FA0E29" w14:paraId="2149F483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9D9AD8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134BB5" w:rsidRPr="00FA0E29" w14:paraId="0CC01A69" w14:textId="77777777" w:rsidTr="001922F0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073A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Փորձաքննության ծառայություններ</w:t>
            </w:r>
          </w:p>
        </w:tc>
      </w:tr>
      <w:tr w:rsidR="00134BB5" w:rsidRPr="00FA0E29" w14:paraId="672A9741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C1D58F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134BB5" w:rsidRPr="00FA0E29" w14:paraId="69496B0F" w14:textId="77777777" w:rsidTr="001922F0">
        <w:trPr>
          <w:trHeight w:val="31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D51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1013</w:t>
            </w:r>
          </w:p>
        </w:tc>
      </w:tr>
      <w:tr w:rsidR="00134BB5" w:rsidRPr="00FA0E29" w14:paraId="634C8544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9D0819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134BB5" w:rsidRPr="00FA0E29" w14:paraId="101BFFD5" w14:textId="77777777" w:rsidTr="001922F0">
        <w:trPr>
          <w:trHeight w:val="35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67E9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դատախազություն</w:t>
            </w:r>
          </w:p>
        </w:tc>
      </w:tr>
      <w:tr w:rsidR="00134BB5" w:rsidRPr="00FA0E29" w14:paraId="2D994EC6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24BF9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134BB5" w:rsidRPr="00FA0E29" w14:paraId="745AE840" w14:textId="77777777" w:rsidTr="001922F0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80F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վելի</w:t>
            </w:r>
            <w:proofErr w:type="spellEnd"/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տարի</w:t>
            </w:r>
            <w:proofErr w:type="spellEnd"/>
          </w:p>
        </w:tc>
      </w:tr>
      <w:tr w:rsidR="00134BB5" w:rsidRPr="00FA0E29" w14:paraId="5909E911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8CC261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134BB5" w:rsidRPr="00FA0E29" w14:paraId="48B91415" w14:textId="77777777" w:rsidTr="001922F0">
        <w:trPr>
          <w:trHeight w:val="33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053E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134BB5" w:rsidRPr="00FA0E29" w14:paraId="7A5E52EF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444D81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134BB5" w:rsidRPr="00FA0E29" w14:paraId="1D124831" w14:textId="77777777" w:rsidTr="001922F0">
        <w:trPr>
          <w:trHeight w:val="42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B72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Անփոփոխ</w:t>
            </w:r>
          </w:p>
        </w:tc>
      </w:tr>
    </w:tbl>
    <w:p w14:paraId="616846FB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</w:p>
    <w:p w14:paraId="7877FA73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  <w:r w:rsidRPr="00FA0E29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1000" w:tblpY="156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720"/>
        <w:gridCol w:w="2430"/>
        <w:gridCol w:w="3420"/>
        <w:gridCol w:w="2250"/>
      </w:tblGrid>
      <w:tr w:rsidR="00134BB5" w:rsidRPr="00FA0E29" w14:paraId="20311951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D003DE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134BB5" w:rsidRPr="00FA0E29" w14:paraId="52CC4E21" w14:textId="77777777" w:rsidTr="00134BB5">
        <w:trPr>
          <w:trHeight w:val="533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EB6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Հանցագործությունների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բացահայտման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մակարդակի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բարելավում</w:t>
            </w:r>
            <w:proofErr w:type="spellEnd"/>
          </w:p>
        </w:tc>
      </w:tr>
      <w:tr w:rsidR="00134BB5" w:rsidRPr="00FA0E29" w14:paraId="1EE9F202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DE22CE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134BB5" w:rsidRPr="00FA0E29" w14:paraId="3567A0DF" w14:textId="77777777" w:rsidTr="00134BB5">
        <w:trPr>
          <w:trHeight w:val="429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F600E9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8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8DAE61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34BB5" w:rsidRPr="00510AA3" w14:paraId="72736228" w14:textId="77777777" w:rsidTr="00134BB5">
        <w:trPr>
          <w:trHeight w:val="77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5890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ՀՀ սահմանադրություն</w:t>
            </w:r>
          </w:p>
          <w:p w14:paraId="26B9661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06.12.2015</w:t>
            </w:r>
          </w:p>
          <w:p w14:paraId="318DD7F8" w14:textId="77777777" w:rsidR="00134BB5" w:rsidRPr="00FA0E29" w:rsidRDefault="00510AA3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hyperlink r:id="rId6" w:history="1">
              <w:r w:rsidR="00134BB5" w:rsidRPr="00FA0E29">
                <w:rPr>
                  <w:rFonts w:ascii="GHEA Grapalat" w:hAnsi="GHEA Grapalat"/>
                  <w:color w:val="000000"/>
                  <w:sz w:val="21"/>
                  <w:szCs w:val="21"/>
                  <w:lang w:val="hy-AM"/>
                </w:rPr>
                <w:t xml:space="preserve">ՀՀ կառավարության </w:t>
              </w:r>
            </w:hyperlink>
            <w:r w:rsidR="00134BB5" w:rsidRPr="00FA0E29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11 նոյեմբերի 2021 թվականի N 1864-Լ և 22 հուլիսի 2004 թվականի N 1127-Ն որոշմներ</w:t>
            </w:r>
          </w:p>
        </w:tc>
        <w:tc>
          <w:tcPr>
            <w:tcW w:w="8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229B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Պետական մարմինների կողմից իրականացվող աշխատանքների համար անհրաժեշտ դատական փորձաքննությունների իրականացում</w:t>
            </w:r>
          </w:p>
        </w:tc>
      </w:tr>
      <w:tr w:rsidR="00134BB5" w:rsidRPr="00510AA3" w14:paraId="6B1FE85A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898E2B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134BB5" w:rsidRPr="00510AA3" w14:paraId="61A5654D" w14:textId="77777777" w:rsidTr="00134BB5">
        <w:trPr>
          <w:trHeight w:val="826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B1A4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լիազորությունները սահմանվում են Սահմանադրությամբ:</w:t>
            </w:r>
          </w:p>
          <w:p w14:paraId="21A8BE9E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կազմավորման և գործունեության կարգը սահմանվում է Սահմանադրությամբ,</w:t>
            </w: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 մասին</w:t>
            </w: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ՀՀ</w:t>
            </w: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օրենքով և այլ օրենքներով:</w:t>
            </w:r>
          </w:p>
        </w:tc>
      </w:tr>
      <w:tr w:rsidR="00134BB5" w:rsidRPr="00510AA3" w14:paraId="32FF030C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2C13C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FA0E29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134BB5" w:rsidRPr="00FA0E29" w14:paraId="258FC0D3" w14:textId="77777777" w:rsidTr="00B753E1">
        <w:trPr>
          <w:trHeight w:val="437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A9B7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134BB5" w:rsidRPr="00FA0E29" w14:paraId="7242109E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E5357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134BB5" w:rsidRPr="00FA0E29" w14:paraId="1DE6A078" w14:textId="77777777" w:rsidTr="00134BB5">
        <w:trPr>
          <w:trHeight w:val="4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84622D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B73E06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D358C1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009F28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134BB5" w:rsidRPr="00FA0E29" w14:paraId="5AAF55AA" w14:textId="77777777" w:rsidTr="00134BB5">
        <w:trPr>
          <w:trHeight w:val="25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D46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CE08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Փորձաքննության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A3E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Պետական մարմինների կողմից իրականացվող աշխատանքների համար անհրաժեշտ դատական փորձաքննությունների իրականացում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55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134BB5" w:rsidRPr="00FA0E29" w14:paraId="61261920" w14:textId="77777777" w:rsidTr="00134BB5">
        <w:trPr>
          <w:trHeight w:val="13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4EE6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95DC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FDA0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1C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134BB5" w:rsidRPr="00FA0E29" w14:paraId="1E0AF167" w14:textId="77777777" w:rsidTr="001922F0">
        <w:trPr>
          <w:trHeight w:val="135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07A"/>
          </w:tcPr>
          <w:p w14:paraId="0D9EBED0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02027">
              <w:rPr>
                <w:rFonts w:ascii="GHEA Grapalat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134BB5" w:rsidRPr="00FA0E29" w14:paraId="654B21BF" w14:textId="77777777" w:rsidTr="00134BB5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DBCCF8" w14:textId="77777777" w:rsidR="00134BB5" w:rsidRDefault="00134BB5" w:rsidP="00134BB5">
            <w:pPr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Վերջնական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5303B0" w14:textId="77777777" w:rsidR="00134BB5" w:rsidRDefault="00134BB5" w:rsidP="00134BB5">
            <w:pPr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C13640" w14:textId="77777777" w:rsidR="00134BB5" w:rsidRDefault="00134BB5" w:rsidP="00134BB5">
            <w:pPr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CD3AF8" w:rsidRPr="00FA0E29" w14:paraId="4706E500" w14:textId="77777777" w:rsidTr="00CD12BD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FB5" w14:textId="76504C77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18A" w14:textId="6754052F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15763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5C5C" w14:textId="2F7A4A24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1D9F4CB1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B526" w14:textId="01925C75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Իրենց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պարզ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տեսակարար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կշիռը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տրված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եզրակացությունների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քանակի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մեջ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DA0" w14:textId="1D57BA30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D28" w14:textId="669E1B5B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0E808EA9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61AA" w14:textId="66F1A548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Իրենց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տեսակարար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կշիռը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տրված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եզրակացությունների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քանակի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մեջ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9025" w14:textId="498E7C4F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007" w14:textId="5A8C6778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2815E3B4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4B12" w14:textId="5F5E9E83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Իրենց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տեսակարար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կշիռը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տրված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եզրակացությունների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քանակի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մեջ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A756" w14:textId="7A43B75D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781F" w14:textId="576A58A2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752B814F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3E4" w14:textId="4BF3E759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Գիտականորեն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հիմնավորված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փորձագիտական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մեթոդների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մեթոդիկաների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ստուգաչափված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սարք-սարքավորումների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կիրառմամբ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որակավորված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փորձագետների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իրականացմամբ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ստացվող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որակյալ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արժանահավատ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ապահովումը՝միջազգային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պահանջներին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և ԻՍՕ 9001:2008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վերաբերելի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ստանդարտների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պահանջներին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72AB" w14:textId="12DE74BB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93E" w14:textId="25D72A3A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658B9F65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723" w14:textId="66FF206A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օբյեկտներ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նմուշներ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նյութեր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համեմատական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հետազոտման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օրվանից՝բարդության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տեսանկյունից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պարզ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ժամկետ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4E7" w14:textId="7B30ECD7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EDEE" w14:textId="4A7BB1B6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273E6E21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3740" w14:textId="648B6F9A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օբյեկտներ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նմուշներ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նյութեր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համեմատական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հետազոտման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տեսանկյունից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ժամկետ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CE1" w14:textId="1EFAFC2D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A48" w14:textId="02D0E5AE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00D77679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6B4" w14:textId="544552C4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օբյեկտներ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նմուշներ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նյութեր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համեմատական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հետազոտման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տեսանկյունից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բարդ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ժամկետ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1BCC" w14:textId="1DA91ECB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B17" w14:textId="2307E2EF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63D051AC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462" w14:textId="028511A8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Նախաձեռնողին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տեղեկացմամբ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25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գերազանցող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փորձաքննությունների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տեսակարար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կշիռը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տոկոս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3E1" w14:textId="7C0F206B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E74" w14:textId="0099B070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CD3AF8" w:rsidRPr="00FA0E29" w14:paraId="6EE14A3F" w14:textId="77777777" w:rsidTr="00CB6523">
        <w:trPr>
          <w:trHeight w:val="135"/>
        </w:trPr>
        <w:tc>
          <w:tcPr>
            <w:tcW w:w="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761" w14:textId="09C55200" w:rsidR="00CD3AF8" w:rsidRPr="00CD3AF8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արժեք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>, (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D3AF8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CD3AF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498" w14:textId="6B5B9E6E" w:rsidR="00CD3AF8" w:rsidRPr="00CD3AF8" w:rsidRDefault="00CD3AF8" w:rsidP="00CD3AF8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D3AF8">
              <w:rPr>
                <w:rFonts w:ascii="GHEA Grapalat" w:hAnsi="GHEA Grapalat"/>
                <w:sz w:val="20"/>
                <w:szCs w:val="20"/>
              </w:rPr>
              <w:t>55.4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9489" w14:textId="2312795A" w:rsidR="00CD3AF8" w:rsidRPr="00FA0E29" w:rsidRDefault="00CD3AF8" w:rsidP="00CD3AF8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134BB5" w:rsidRPr="00FA0E29" w14:paraId="652D3AAB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ED8C5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134BB5" w:rsidRPr="00FA0E29" w14:paraId="0EF2CB56" w14:textId="77777777" w:rsidTr="00134BB5">
        <w:trPr>
          <w:trHeight w:val="25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30AF41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C01120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5DE186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A1B6E9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lastRenderedPageBreak/>
              <w:t>օրենսդրական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134BB5" w:rsidRPr="00FA0E29" w14:paraId="2F441C05" w14:textId="77777777" w:rsidTr="00134BB5">
        <w:trPr>
          <w:trHeight w:val="284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6F48AF" w14:textId="77777777" w:rsidR="00134BB5" w:rsidRPr="00FA0E29" w:rsidRDefault="00134BB5" w:rsidP="00134BB5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922F0" w:rsidRPr="00FA0E29" w14:paraId="3C687915" w14:textId="7377B9B3" w:rsidTr="00C224F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A018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6B7A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6CDA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F712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</w:tr>
      <w:tr w:rsidR="001922F0" w:rsidRPr="00FA0E29" w14:paraId="64917B06" w14:textId="1DCC7071" w:rsidTr="00C224F4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A78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B2C7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1EEF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72BF" w14:textId="77777777" w:rsidR="001922F0" w:rsidRPr="00FA0E29" w:rsidRDefault="001922F0" w:rsidP="00134BB5">
            <w:pPr>
              <w:spacing w:line="276" w:lineRule="auto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</w:tr>
      <w:tr w:rsidR="00134BB5" w:rsidRPr="00FA0E29" w14:paraId="3B1B24EA" w14:textId="77777777" w:rsidTr="00134BB5">
        <w:trPr>
          <w:trHeight w:val="284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F3B95E" w14:textId="77777777" w:rsidR="00134BB5" w:rsidRPr="00FA0E29" w:rsidRDefault="00134BB5" w:rsidP="00134BB5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34BB5" w:rsidRPr="00FA0E29" w14:paraId="63EFF6A0" w14:textId="77777777" w:rsidTr="00134BB5">
        <w:trPr>
          <w:trHeight w:val="284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63EFB7" w14:textId="77777777" w:rsidR="00134BB5" w:rsidRPr="00FA0E29" w:rsidRDefault="00134BB5" w:rsidP="00134BB5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34BB5" w:rsidRPr="00510AA3" w14:paraId="2E18CFBD" w14:textId="77777777" w:rsidTr="00134BB5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C58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Փորձաքննության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4E2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Պետական մարմինների կողմից իրականացվող աշխատանքների համար անհրաժեշտ դատական փորձաքննությունների իրականացում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BC5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74CC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ՀՀ սահմանադրություն</w:t>
            </w:r>
          </w:p>
          <w:p w14:paraId="4C049C3C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06.12.2015</w:t>
            </w:r>
          </w:p>
          <w:p w14:paraId="67EA99BD" w14:textId="77777777" w:rsidR="00134BB5" w:rsidRPr="00FA0E29" w:rsidRDefault="00510AA3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hyperlink r:id="rId7" w:history="1">
              <w:r w:rsidR="00134BB5" w:rsidRPr="00FA0E29">
                <w:rPr>
                  <w:rFonts w:ascii="GHEA Grapalat" w:hAnsi="GHEA Grapalat"/>
                  <w:color w:val="000000"/>
                  <w:sz w:val="21"/>
                  <w:szCs w:val="21"/>
                  <w:lang w:val="hy-AM"/>
                </w:rPr>
                <w:t xml:space="preserve">ՀՀ կառավարության </w:t>
              </w:r>
            </w:hyperlink>
            <w:r w:rsidR="00134BB5" w:rsidRPr="00FA0E29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11 նոյեմբերի 2021 թվականի N 1864-Լ և 22 հուլիսի 2004 թվականի N 1127-Ն որոշմներ</w:t>
            </w:r>
          </w:p>
        </w:tc>
      </w:tr>
      <w:tr w:rsidR="00134BB5" w:rsidRPr="00510AA3" w14:paraId="04E2919B" w14:textId="77777777" w:rsidTr="00134BB5">
        <w:trPr>
          <w:trHeight w:val="284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E6449B" w14:textId="77777777" w:rsidR="00134BB5" w:rsidRPr="00FA0E29" w:rsidRDefault="00134BB5" w:rsidP="00134BB5">
            <w:pPr>
              <w:pStyle w:val="aff0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134BB5" w:rsidRPr="00510AA3" w14:paraId="3EC35CBE" w14:textId="77777777" w:rsidTr="00134BB5">
        <w:trPr>
          <w:trHeight w:val="21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9A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04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0B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A21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134BB5" w:rsidRPr="00510AA3" w14:paraId="41CB9489" w14:textId="77777777" w:rsidTr="00134BB5"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C9BFA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134BB5" w:rsidRPr="00510AA3" w14:paraId="4AA91026" w14:textId="77777777" w:rsidTr="00134BB5">
        <w:trPr>
          <w:trHeight w:val="588"/>
        </w:trPr>
        <w:tc>
          <w:tcPr>
            <w:tcW w:w="10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1E3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52DD4D2F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EE6D394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905" w:tblpY="156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070"/>
        <w:gridCol w:w="2790"/>
        <w:gridCol w:w="438"/>
        <w:gridCol w:w="696"/>
        <w:gridCol w:w="3260"/>
        <w:gridCol w:w="13"/>
        <w:gridCol w:w="16"/>
      </w:tblGrid>
      <w:tr w:rsidR="00134BB5" w:rsidRPr="00FA0E29" w14:paraId="2C8F76B1" w14:textId="77777777" w:rsidTr="00134BB5">
        <w:tc>
          <w:tcPr>
            <w:tcW w:w="10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4F7D87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134BB5" w:rsidRPr="00FA0E29" w14:paraId="1E0F3EC9" w14:textId="77777777" w:rsidTr="00134BB5">
        <w:trPr>
          <w:gridAfter w:val="1"/>
          <w:wAfter w:w="16" w:type="dxa"/>
          <w:trHeight w:val="460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C92531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A487D1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FB2D8C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4BB5" w:rsidRPr="00FA0E29" w14:paraId="0887C33F" w14:textId="77777777" w:rsidTr="00134BB5">
        <w:trPr>
          <w:gridAfter w:val="1"/>
          <w:wAfter w:w="16" w:type="dxa"/>
          <w:trHeight w:val="168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04A" w14:textId="77777777" w:rsidR="00134BB5" w:rsidRPr="00FA0E29" w:rsidRDefault="00134BB5" w:rsidP="00134BB5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Դատական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փորձաքննությունների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45B" w14:textId="77777777" w:rsidR="00134BB5" w:rsidRPr="00FA0E29" w:rsidRDefault="00134BB5" w:rsidP="00134BB5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038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38CDB832" w14:textId="77777777" w:rsidTr="00134BB5">
        <w:trPr>
          <w:gridAfter w:val="1"/>
          <w:wAfter w:w="16" w:type="dxa"/>
          <w:trHeight w:val="77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5A0" w14:textId="77777777" w:rsidR="00134BB5" w:rsidRPr="00FA0E29" w:rsidRDefault="00134BB5" w:rsidP="00134BB5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Փորձաքննությամբ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առաջադրված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հարցերի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ընդհանուր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քանակի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մեջ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փորձագետի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կողմից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տրամադրված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եզրակացության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հետևությունների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տեսակարար</w:t>
            </w:r>
            <w:proofErr w:type="spellEnd"/>
            <w:r w:rsidRPr="00FA0E2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կշիռը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BEBE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3CE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5BC70980" w14:textId="77777777" w:rsidTr="00134BB5">
        <w:trPr>
          <w:gridAfter w:val="1"/>
          <w:wAfter w:w="16" w:type="dxa"/>
          <w:trHeight w:val="176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22D" w14:textId="77777777" w:rsidR="00134BB5" w:rsidRPr="00FA0E29" w:rsidRDefault="00134BB5" w:rsidP="00134BB5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449" w14:textId="77777777" w:rsidR="00134BB5" w:rsidRPr="00FA0E29" w:rsidRDefault="00134BB5" w:rsidP="00134BB5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97D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34BB5" w:rsidRPr="00FA0E29" w14:paraId="6EACB637" w14:textId="77777777" w:rsidTr="00134BB5">
        <w:tc>
          <w:tcPr>
            <w:tcW w:w="10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C44C36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134BB5" w:rsidRPr="00FA0E29" w14:paraId="45D0A72D" w14:textId="77777777" w:rsidTr="00134BB5">
        <w:trPr>
          <w:gridAfter w:val="2"/>
          <w:wAfter w:w="29" w:type="dxa"/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D74CE5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ADE334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F21F07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9D20EA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0494E3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D574DF" w:rsidRPr="00FA0E29" w14:paraId="427B6C0D" w14:textId="77777777" w:rsidTr="00EC7CDC">
        <w:trPr>
          <w:gridAfter w:val="2"/>
          <w:wAfter w:w="29" w:type="dxa"/>
          <w:trHeight w:val="160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A3399" w14:textId="77777777" w:rsidR="00D574DF" w:rsidRPr="00FA0E29" w:rsidRDefault="00D574DF" w:rsidP="00D574DF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11001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A750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Պետական մարմինների կողմից իրականացվող աշխատանքների համար անհրաժեշտ դատական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lastRenderedPageBreak/>
              <w:t>փորձաքննությունների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B473" w14:textId="443B0610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Ձեռագրի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A11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012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4B843A8" w14:textId="77777777" w:rsidTr="00EC7CDC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D05D4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562BF" w14:textId="77777777" w:rsidR="00D574DF" w:rsidRPr="00FA0E29" w:rsidRDefault="00D574DF" w:rsidP="00D574DF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DC" w14:textId="5076AC5E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Ստորագրության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BF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F8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3F85EB9D" w14:textId="77777777" w:rsidTr="00EC7CDC">
        <w:trPr>
          <w:gridAfter w:val="2"/>
          <w:wAfter w:w="29" w:type="dxa"/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86E0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2E9D3" w14:textId="77777777" w:rsidR="00D574DF" w:rsidRPr="00FA0E29" w:rsidRDefault="00D574DF" w:rsidP="00D574DF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1C38" w14:textId="14255D7D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Գրավոր խոսքի հեղինակի պարզման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EA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2A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06FDF71F" w14:textId="77777777" w:rsidTr="00EC7CDC">
        <w:trPr>
          <w:gridAfter w:val="2"/>
          <w:wAfter w:w="29" w:type="dxa"/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CC74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6593E" w14:textId="77777777" w:rsidR="00D574DF" w:rsidRPr="00FA0E29" w:rsidRDefault="00D574DF" w:rsidP="00D574DF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6EC" w14:textId="68E45D0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Փաստաթղթի և/կամ դրա պատրաստման եղանակի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F0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E1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D216122" w14:textId="77777777" w:rsidTr="00EC7CDC">
        <w:trPr>
          <w:gridAfter w:val="2"/>
          <w:wAfter w:w="29" w:type="dxa"/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E1469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1EA2B" w14:textId="77777777" w:rsidR="00D574DF" w:rsidRPr="00FA0E29" w:rsidRDefault="00D574DF" w:rsidP="00D574DF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4E49" w14:textId="6109981E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Փաստաթղթի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ռեկվիզիտների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181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95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509436E" w14:textId="77777777" w:rsidTr="00EC7CDC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472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F131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245C" w14:textId="363CFB2C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Դրամանիշերի և/կամ արժեթղթերի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07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2C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0FB11A3D" w14:textId="77777777" w:rsidTr="00EC7CDC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CBC7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6CB1D" w14:textId="77777777" w:rsidR="00D574DF" w:rsidRPr="00FA0E29" w:rsidRDefault="00D574DF" w:rsidP="00D574DF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05FB" w14:textId="315E30EA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Փաստաթղթի ռեկվիզիտների նյութի նույնականացման և/կամ ռեկվիզիտների կատարման վաղեմության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DF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B12F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5A3D74A" w14:textId="77777777" w:rsidTr="00EC7CDC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8588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9CA27" w14:textId="77777777" w:rsidR="00D574DF" w:rsidRPr="00FA0E29" w:rsidRDefault="00D574DF" w:rsidP="00D574DF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0519" w14:textId="350B44A0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Փաստաթղթաբանական տեսակի այլ օբյեկտների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5C2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6C33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70903D7" w14:textId="77777777" w:rsidTr="00EC7CD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8707F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9D058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A798" w14:textId="2097EFEC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Ձայնի և հնչող խոսքի փորձաքննություն վերծանման նպատակով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42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F2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36AE7AC" w14:textId="77777777" w:rsidTr="00EC7CD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545C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4BC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9CC9" w14:textId="36DC431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Ձայնագրությունների ձայնային միջավայրի, պայմանների, միջոցների, նյութերի և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68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F2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AFA6F5E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6ADA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45A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89D6" w14:textId="3BA21871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Ձայնի և հնչող խոսքի փորձաքննություն անձի նույնականացման նպատակով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B2F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1A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D9E43A9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F1D0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8572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37F4" w14:textId="430466A9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Տեսապատկերի, տեսագրությունների պայմանների, միջոցների, նյութերի և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5BB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422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699AA96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694A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15E3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9A34" w14:textId="1A6FBDF4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Լուսանկարի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ֆոտոտեխնիկական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38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40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FE2B752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1FD0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3F84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791" w14:textId="12898496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Լուսանկարի փորձաքննություն անձի դիմանկարային նույնականացման նպատակով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2EB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25F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058B2F7A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F925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DED5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2037" w14:textId="419AE72D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Մարդու կամ կենդանիների կողմից թողնված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B7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E9F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77E4BE4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91C8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7821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790A" w14:textId="141A4106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Առարկաների, գործիքների, մեխանիզմների և դրանց կողմից թողնված 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AB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BC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A4C1E99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2562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0C8F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7DE" w14:textId="1E4112E0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Տրանսպորտային միջոցների, դետալների և դրանց կողմից թողնված հետքերի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5BF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86A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03381C6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E8A5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E966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DD7" w14:textId="17325C4B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Սառը և նետողական զենքի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5FD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9F2E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AAE5348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66F8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09B54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BBD6" w14:textId="0CB6CB6E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Հրազենի և դրա փամփուշտների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4D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1C2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3DDF761B" w14:textId="77777777" w:rsidTr="00E2340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DC8E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0EDE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9D4D" w14:textId="2D7AEE57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Հրազենային վնասվածքների և  հետքերի, կրակոցի հանգամանքների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4A6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75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F13DB46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2B59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C214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F4C4" w14:textId="215D9487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Կրակոցի հետքերի և արգասիքների քիմիական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D7B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9D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EA154B3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FE66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7767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1DD5" w14:textId="0FEE958F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Հրազենի հատուկ դրոշմվածքի պարզման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35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EC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3EF0D09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B154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CB5E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996B" w14:textId="58D4203C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Պայթուցիկ նյութերի, դրանց պայթյունի արգասիքների և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555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E2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BB40903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3D4F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D9EC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42F0" w14:textId="6AE93159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Ռազմամթերքների, պայթուցիկ սարքավորումների և դրանց պայթյունի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E60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EA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4D8830C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A73B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6BD4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24CE" w14:textId="0525973F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Վառոդների, հրագործական բաղադրությունների և դրանց այրման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C38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2A4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B27F20B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82A3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95FE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A94" w14:textId="2E1514A0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Մանրաթելերի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գործվածքների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24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1F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1AA27C3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D4AE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EDDD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CF0E" w14:textId="15D9B713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Լաքուներկերի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ներկածածկույթների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90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5D03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131313F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43E5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8ECB9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2982" w14:textId="2C35DEAB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Նավթամթերքների և վառելիքաքսուկային  նյութերի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1D2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E1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656E35A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B2FA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F02F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7309" w14:textId="4B2AB3D9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Մետաղների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համաձուլվածքների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2E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243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FB88371" w14:textId="77777777" w:rsidTr="008F296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CEAA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4002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F9E8" w14:textId="5117A891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Հեղուկ կամ պինդ նյութերի փորձաքննություն ատոմային </w:t>
            </w: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աբսորբցիոն սպեկտրոմետրիայի մեթոդի կիրառմամբ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62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D16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281822D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766B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C13E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8EAE" w14:textId="16F657F0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Թանկարժեք և կիսաթանկարժեք քարերի, միներալների, հանքային ապարների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14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2E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A2989AE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BE34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AAFB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3394" w14:textId="0519CC66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Ապակու, սիլիկատային, կերամիկական կամ նմանատիպ այլ ծագման նյութերի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E8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C21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791BFFF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3CC6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640D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8B99" w14:textId="5AA84110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Ռետինե, պլաստմասսե կամ այլ պոլիմերային նյութերի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54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81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01F86BB6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F821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E67C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F258" w14:textId="1991B3CA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Թմրամիջոցների, հոգեմետ (հոգեներգործուն) նյութերի, դրանց պրեկուրսորների, դեղամիջոցների, խիստ ներգործող և թունավոր նյութերի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48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84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95ED12C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8CD48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8046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75BC" w14:textId="0D851CD2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Սպիրտ պարունակող ոչ սննդային նշանակության հեղուկների,  նաև պարֆյումերային արդյունաբերության արտադրանքի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03F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3E8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C3D42CB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B7DF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D609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B9ED" w14:textId="4F1A53A2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Անհայտ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ծագման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BF6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7A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3EB17DFD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83E0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FD1E1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87F2" w14:textId="74D44642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Սննդամթերքի և դրա հումքի որակական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54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76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BA35AD4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B1A64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0531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1869" w14:textId="05647726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Սննդամթերքի և դրա հումքի անվտանգության ցուցանիշների (բացի մանրէաբանական)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9A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A0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F2ED88D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040E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6EC8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9D1C" w14:textId="5F01BEFD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Սննդամթերքի և դրա հումքի անվտանգության ցուցանիշների մանրէաբանական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2CB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CF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35D4D86D" w14:textId="77777777" w:rsidTr="00894D2F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6669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BD3F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0A97" w14:textId="29645A1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Ալկոհոլային, թույլ ալկոհոլային, ոչ ալկոհոլային խմիչքների և դրանց հումքի որակական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4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783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E3B2A27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F8B0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5D65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EF40" w14:textId="59D1ACE2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Ալկոհոլային, թույլ ալկոհոլային, ոչ ալկոհոլային խմիչքների և դրանց հումքի անվտանգության ցուցանիշների (բացի մանրէաբանական) 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43F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384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05BE334C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CE7A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F77B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5C7D" w14:textId="10E0EB5D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Թույլ ալկոհոլային, ոչ ալկոհոլային խմիչքների և դրանց հումքի անվտանգության ցուցանիշների մանրէաբանական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E3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272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B4A3CCA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2A2F4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25B4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D1D" w14:textId="0AD9D85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Հողային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ծագման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օբյեկտների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F16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88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7EDAEC2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AF63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5488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DF4C" w14:textId="4C46FB42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Բուսական  ծագման օբյեկտների փորձաքննություն առանց դենդրոխրոնոլոգիական մեթոդի կիրառման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D4E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2E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B670BB8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62D6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8BC09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633C" w14:textId="642A8CB7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Բուսական  ծագման օբյեկտների փորձաքննություն դենդրոխրոնոլոգիական մեթոդի կիրառմամբ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6F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68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FCDE491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9634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2F8B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F885" w14:textId="77A2E14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Կենդանական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ծագման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օբյեկտների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F74E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683F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C1F4C00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8AE8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BC66B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AC12" w14:textId="0A0DD6E9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Հրդեհից վնասված շենքերի և շինությունների, այլ առարկաների կամ կառուցվածքների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70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53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18065DE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389E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EE81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862" w14:textId="55842237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Հրդեհից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վնասված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հողատարածքների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73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AF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09B6741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0B3D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00FCE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1D5D" w14:textId="22018382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Հրդեհից վնասված շարժական գույքի 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563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F9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0A2D159" w14:textId="77777777" w:rsidTr="005223FE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4E27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08508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7EA4" w14:textId="4CEC210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Նյութերի և սարք-սարքավորումների, այդ թվում տեխնոլոգիական գործընթացների  հրդեհավտանգ հատկությունների և սարքավորումների աշխատանքի հրդեհավտանգ ռեժիմների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214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0D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86227A5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6039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5BEC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E3B5" w14:textId="5F09DE81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Տեխնոլոգիական գործընթացների, տեխնոլոգիական սարք-սարքավորումների, շենքերի, շինությունների հրդեհային անվտանգության նորմատիվ ակտերի պահանջներին համապատասխանության, դրանց հրդեհավտանգավորության և հակահրդեհային սարքավորումներով ապահովվածության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85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2C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E69FD86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7ACD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FCF3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240A" w14:textId="495FABE3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Հրդեհաշիջման ընթացքում հրշեջ-փրկարարական ստորաբաժանումների գործողությունների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50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6C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38DDF34D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FC4D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01B31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F685" w14:textId="411C3A45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Շենքերի, շինությունների, ճարտարագիտական գծային կառուցվածքների ճանապարհաշինարարական և այլ կառուցապատման օբյեկտների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6B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A7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4F2DD92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BA7A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C04AA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DAC7" w14:textId="1DC92633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Շենքերի, շինությունների, ճարտարագիտական գծային կառուցվածքների ճանապարհաշինարարական և այլ կառուցապատման օբյեկտների քաղաքաշինական փաստաթղթերի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E92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1D0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8D2B006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B0FF1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F6B9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4DEF" w14:textId="372FA6FF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Շենքերի, շինությունների, ճարտարագիտական գծային կառուցվածքների տեխնիկական վիճակի և/կամ ինժիներատեխնիկական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7C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28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E8E85BF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7B27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75D39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845" w14:textId="6E33F24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Հողաշինարարական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CA42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32D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0B2A862C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DE53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EB64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EEEC" w14:textId="66E3998D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Ճանապարհատրանսպորտային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պատահարի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B1C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AD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75FF4A5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A02D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B455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3CEE" w14:textId="79CD21EC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Տրանսպորտային միջոցի տեխնիկական վիճակի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432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4E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62CEA56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93FA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B97C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6F6C" w14:textId="585C04A1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ճանապարհատրանսպորտային պատահարի առաջացման հանգամանքների պարզման տրանսպորտային հետքաբանական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7C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A6B9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657D592" w14:textId="77777777" w:rsidTr="00F120DA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6CAFF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665B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D9FA" w14:textId="43C850CB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Ճանապարհի տեխնիկական վիճակի, ճանապարհատրանսպորտային պատահարի վայրում ճանապարհային պայմանների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F4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858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215C5C4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919D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1BBE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27C" w14:textId="3DA8C089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Տրանսպորտային միջոցների վերականգնման, վերանորոգման և մնացորդային դետալների պիտանելիության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9A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12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1367636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0AD32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12B7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0E9B" w14:textId="2807B4F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Դատահաշվապահական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27C1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99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25ADFB4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1B7E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9F5C9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EF11" w14:textId="521D14BD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Ֆինանասատնտեսագիտական</w:t>
            </w:r>
            <w:proofErr w:type="spellEnd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513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65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7DA1F0A3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4AA2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1332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87D" w14:textId="723B6FE9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Պարենային, ոչ պարենային ապրանքների, կենսաբազմազանության  օբյեկտների, ծառայությունների, դրանց փաստաթղթերի, այդ թվում արժեքային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4B8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44E5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487A1182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9895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6864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2A0F" w14:textId="79A10E94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Տրանսպորտային  միջոցների, գյուղատնտեսական տեխնիկայի, այդ թվում դրանց արժեքային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A3E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B95E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11792D6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E8837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C4D3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2441" w14:textId="0654EB2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Բարդ կառուցվածքային առանձնահատկություններ ունեցող արտադրական կամ այլ ապրանքային համալիրների, այդ թվում դրանց արժեքային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EA3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1C7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25B31F95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8E10D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E8A3C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09D3" w14:textId="3888D337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Ոչ նյութական ակտիվների, այդ թվում դրանց արժեքային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97F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3D3C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13FB87F5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F6979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E38B3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A86" w14:textId="66E1CD8F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Անշարժ գույքի, այդ թվում դրա արժեքային ցուցանիշների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DC2B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044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5EF2B55B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B8105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6D7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4C9D" w14:textId="7D24C788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Շինարարական նյութերի և աշխատանքների, այդ թվում դրանց արժեքային ցուցանիշների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E4D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3D0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D574DF" w:rsidRPr="00FA0E29" w14:paraId="6E7F8FC8" w14:textId="77777777" w:rsidTr="00A80088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5940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0A306" w14:textId="77777777" w:rsidR="00D574DF" w:rsidRPr="00FA0E29" w:rsidRDefault="00D574DF" w:rsidP="00D574DF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EE8D" w14:textId="4D0B27B1" w:rsidR="00D574DF" w:rsidRPr="00D574DF" w:rsidRDefault="00D574DF" w:rsidP="00D574DF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D574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Ռադիոէլեկտրոնային, էլեկտրատեխնիկական, էլեկտրամեխանիկական կենցաղային նշանակության սարքավորումների 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B1A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328" w14:textId="77777777" w:rsidR="00D574DF" w:rsidRPr="00FA0E29" w:rsidRDefault="00D574DF" w:rsidP="00D574DF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11142AEB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BEC16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CC85A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2605" w14:textId="30A2E3C2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Դատահոգեբուժական</w:t>
            </w:r>
            <w:proofErr w:type="spellEnd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7B70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791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311B8F94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F3769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DA045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AD5" w14:textId="0091EF35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Դատագենետիկական</w:t>
            </w:r>
            <w:proofErr w:type="spellEnd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(ԴՆԹ-</w:t>
            </w: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նույնականացման</w:t>
            </w:r>
            <w:proofErr w:type="spellEnd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 </w:t>
            </w: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06E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D9F7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0F9D9060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FF91C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46091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79C2" w14:textId="008FAF10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Ցանցային</w:t>
            </w:r>
            <w:proofErr w:type="spellEnd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F493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70DD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3C784E9F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86E4B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C0EAA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33F3" w14:textId="42DA69BB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Ծրագրային</w:t>
            </w:r>
            <w:proofErr w:type="spellEnd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ապահովումների</w:t>
            </w:r>
            <w:proofErr w:type="spellEnd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0DB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4CC0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2F51816E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D00AD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FE1A9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F120" w14:textId="1BBC1D20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Համակարգիչների կոշտ սկավառակներում պարունակվող, նաև ջնջված տեղեկատվության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4592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CFED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1775CFB7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F13A1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0E9F1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B652" w14:textId="53D7A553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Թվային տեսագրիչների կոշտ սկավառակներում պարունակվող, նաև ջնջված տեղեկատվության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D41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98E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5A9FF3CF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E4E2A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95AF4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173B" w14:textId="592EAA60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Բջջային հեռախոսների կամ պլանշետային համակարգիչների ներքին հիշողության կրիչներում պարունակվող, նաև ջնջված տեղեկատվության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569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41A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699B5B74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92849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B5B6E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3573" w14:textId="4E540191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Այլ թվային հիշողության կրիչներում  պարունակվող, նաև ջնջված տեղեկատվության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FE2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FEF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5000E234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063DC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3A5EB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0EA7" w14:textId="5B7430F8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Համակարգչային սարքավորումների, դրանց աշխատունակության և/կամ կիրառման նշանակության  փորձաքննություն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DE6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0FE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822BA7" w:rsidRPr="00FA0E29" w14:paraId="06F1F5C3" w14:textId="77777777" w:rsidTr="00AA1F8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2CE3D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EE2D6" w14:textId="77777777" w:rsidR="00822BA7" w:rsidRPr="00FA0E29" w:rsidRDefault="00822BA7" w:rsidP="00822BA7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FC11" w14:textId="51D002F5" w:rsidR="00822BA7" w:rsidRPr="00822BA7" w:rsidRDefault="00822BA7" w:rsidP="00822BA7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822BA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Անձի առողջությանը պատճառված վնասի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73A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7C0" w14:textId="77777777" w:rsidR="00822BA7" w:rsidRPr="00FA0E29" w:rsidRDefault="00822BA7" w:rsidP="00822BA7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DFB160E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DF87C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25AD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502E" w14:textId="0E229728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Դատաբժշկական հանձնաժողովային կամ կրկնակի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465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ECE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DD3EA3E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9DC3F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3297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8622" w14:textId="01EA62C8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Կենսաբանական ծագման հետքերի և/կամ նմուշների փորձաքննություն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045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2959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692C80C7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DF4C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3A51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8146" w14:textId="7B04FACB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Հյուսվածքաբանական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D2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1D7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53F22DD3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54502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53B1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16C" w14:textId="371C7089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Քիմիական (այդ թվում՝ կենսաքիմիական)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B53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26BE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502A88C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4D99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C127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BAFF" w14:textId="403DED5E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Բժշկա-քրեագիտական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8F6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46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8DE765F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8EE3C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8328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A6B4" w14:textId="6F60FFD4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Դիակի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դատաբժշկական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37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6D5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30FED41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FEECE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93BF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3DA2" w14:textId="6F472692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Դատաբժշկական լրացուցիչ կամ համալիր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225A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0D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3B925F21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D799C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F027B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0AFE" w14:textId="60415B3D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Կերպարվեստի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բնագավառի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1BC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3B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1685B208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858C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33B7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F8DD" w14:textId="7239FCC2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Դեկորատիվ կիրառական արվեստի բնագավառի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09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3BE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3C8AFFBD" w14:textId="77777777" w:rsidTr="0075143C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A6D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D2A7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5B04" w14:textId="39D6B495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Երաժշտական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գործիքների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A5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FF6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CB6E2D9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1D00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6524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DD9C" w14:textId="5D92D746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Գրքարվեստի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բնագավառի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A86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9C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6FBB4A12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98CD4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C6D5F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8C83" w14:textId="3755C6A4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Հին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դրամների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D8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56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0216364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57A9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CDBF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0007" w14:textId="01B83418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Գեղագիտական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04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E3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842DC2D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EA64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F6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C3C4" w14:textId="013569DB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Հնագիտական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235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66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84CB1DD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5620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E3214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286A" w14:textId="76A9F758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Մշակութաբանական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այլ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42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99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3E25C35B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0649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FF80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0CF2" w14:textId="42CA73AB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Անձի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հոգեբանական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46D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04D2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5FA92B7E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45672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52BD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4ABD" w14:textId="620B79E7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Հետմահու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հոգեբանական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5FD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F22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5B4F4C3A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672BC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CA11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CBF0" w14:textId="41801F1D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Հոգեբանական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այլ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9F5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8B0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17008B48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C2351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3908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4410" w14:textId="24052CC1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Մեքենա-մեխանիզմների և սարք-սարքավորումների խափանման պատճառների և հետևանքների պարզման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6A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036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3BDCAEF4" w14:textId="77777777" w:rsidTr="004A2EC4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BFD7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7431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0EDF" w14:textId="185B9402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Արտադրությունում տեխնոլոգիական գործընթացներում շեղումների և խախտումների պատճառների և հետևանքերի պարզման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2CFE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FE03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9B57B42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095C4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E52D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3615" w14:textId="4E64CA71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Անվտանգության տեխնիկայի և աշխատանքի պաշտպանության կանոնների խախտման պատճառների և հետևանքների պարզման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A903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8259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5C2549E8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64E2C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1B47E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1CB1" w14:textId="0D45BAE2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Օդորոլոգիական, այդ թվում մարդու կողմից թողնված հոտային հետքերի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80C0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66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E6D561A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1393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27C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8F6" w14:textId="1087F7BC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Գրավոր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խոսքի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F0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A1DD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E604240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D1F5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82074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BF6F" w14:textId="2F956B77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Բանավոր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խոսքի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CF2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B9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F90550C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A5C0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95D0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78E8" w14:textId="01E9F7F6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Հողային ռեսուրսների և երկրաբանական օբյեկտների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24A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E46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EC5372E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B9834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B03D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402D" w14:textId="5ADC0351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Կենդանական և բուսական աշխարհի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57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96FC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B8E4B9A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2E6CE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59DC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0B7D" w14:textId="2CAAB379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Ջրային ռեսուրսների և օբյեկտների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8796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2C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6484CEB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72E9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2E99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0911" w14:textId="33664316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Մթնոլորտային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օդի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A86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EA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E59E70A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B9B7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780F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22F" w14:textId="29CBD146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Ճառագայթային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իրավիճակի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D9A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F69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91EA2E3" w14:textId="77777777" w:rsidTr="00552B0B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157C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2464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5CAC" w14:textId="1F5A8493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Շրջակա միջավայրի վրա այլ բնույթի ազդեցության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E4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F1AE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3EE597B2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BAFE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8687E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45D" w14:textId="0CF4FE34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Պայթյունից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վնասված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օբյեկտների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AE6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EF0D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C31CD18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95691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AB66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F41F" w14:textId="08F44967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Նյութերի և տեխնոլոգիական սարքավորումների, այդ թվում </w:t>
            </w: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տեխնոլոգիական գործընթացների պայթյունավտանգ հատկությունների և սարքավորումների աշխատանքի պայթյունավտանգ ռեժիմների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D8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C25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9982E14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5C74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B5D3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039" w14:textId="7BAF9C24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Տեխնոլոգիական գործընթացների և տեխնոլոգիական սարքավորումների, շենքերի և շինությունների պայթյունային անվտանգության նորմատիվ ակտերի պահանջներին համապատասխանության, դրանց պայթյունակայունության, պայթյունի հետևանքների հնարավոր նվազեցման միջոցներով ապահովվածության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AF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CA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357F26E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C9D31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383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7B63" w14:textId="54615700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Հեղինակային և հարակից իրավունքի բնագավառի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6F4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3A2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0B333CB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C5C2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6FC5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860" w14:textId="602031F8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Գյուտերի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բնագավառի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792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31B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14955DEB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6D08F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BC15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D8DB" w14:textId="3A62D765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Արտոնագրման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բնագավառի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054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5B7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A173CD9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0AB1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00CA2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920B" w14:textId="547134EE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Օգտակար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մոդելների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բնագավառի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9F1E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03B0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418EF298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6165E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4DD3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F18D" w14:textId="5F843661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Արտադրական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նմուշների</w:t>
            </w:r>
            <w:proofErr w:type="spellEnd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փորձաքննություն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A0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5C20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3934224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D979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C3E8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0135" w14:textId="6BA01412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Առևտրային նշանների  շփոթության աստիճանի նմանության  պարզման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0B06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491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606CD1E8" w14:textId="77777777" w:rsidTr="000141AD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D3565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64720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4B85" w14:textId="5CE8495C" w:rsidR="00292D61" w:rsidRPr="00292D61" w:rsidRDefault="00292D61" w:rsidP="00292D61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Ռադիոակտիվ նյութերի, ռադիացիայի և ռադիոակտիվ ֆոնի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6A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C94A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627B8D7B" w14:textId="77777777" w:rsidTr="00134BB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D89B2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85865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F4A" w14:textId="2572EE27" w:rsidR="00134BB5" w:rsidRPr="00FA0E29" w:rsidRDefault="00292D61" w:rsidP="00134BB5">
            <w:pPr>
              <w:ind w:left="-105" w:right="-105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Միջուկային էներգետիկայի հետ կապված սարք-սարքավորումների փորձաքննություն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375B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FFE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5A03C5B5" w14:textId="77777777" w:rsidTr="000F755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F8B6A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4324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C6A6" w14:textId="27BA8FE5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Իրենց բարդությամբ պարզ փորձաքննությունների տեսակարար կշիռը` փորձաքննությամբ տրված եզրակացությունների ընդհանուր քանակի մեջ,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CDFB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3CD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5E080B99" w14:textId="77777777" w:rsidTr="000F755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4A2B8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3513F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703" w14:textId="18A01617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 Armenian"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Իրենց բարդությամբ միջին բարդության փորձաքննությունների տեսակարար կշիռը` փորձաքննությամբ տրված եզրակացությունների ընդհանուր քանակի մեջ,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91DC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19B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1D81CBA2" w14:textId="77777777" w:rsidTr="000F755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1C2D2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BF51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3911" w14:textId="489F2FB6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 Armenian"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Իրենց բարդությամբ բարդ փորձաքննությունների տեսակարար կշիռը` փորձաքննությամբ տրված եզրակացությունների ընդհանուր քանակի մեջ,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31B9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316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25EBF7CA" w14:textId="77777777" w:rsidTr="000F755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DBAFB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ADA5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2D6C" w14:textId="07EB5FBE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 Armenian"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Գիտականորեն հիմնավորված փորձագիտական մեթոդների և մեթոդիկաների, ստուգաչափված սարք-սարքավորումների կիրառմամբ, որակավորված փորձագետների կողմից փորձաքննությունների իրականացմամբ ստացվող որակյալ և արժանահավատ արդյունքների ապահովումը՝միջազգային պահանջներին և ԻՍՕ 9001:2008 </w:t>
            </w: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ու վերաբերելի ստանդարտների պահանջներին համապատասխան,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B3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lastRenderedPageBreak/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A65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760CB57E" w14:textId="77777777" w:rsidTr="00BC0F1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DC4B7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0937F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4201" w14:textId="426F2D87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 Armenian"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Փորձաքննության կատարման ժամկետը ելակետային տվյալների (օբյեկտներ, նմուշներ և այլ նյութեր՝ համեմատական հետազոտման համար) ստացման օրվանից՝բարդության տեսանկյունից պարզ փորձաքննության դեպքում, կատարման առավելագույն ժամկետ օր՝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1C86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օր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368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6C76A2D3" w14:textId="77777777" w:rsidTr="00BC0F1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BA55F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41E6E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3189" w14:textId="2D97A0D4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 Armenian"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Փորձաքննության կատարման ժամկետը ելակետային տվյալների (օբյեկտներ, նմուշներ և այլ նյութեր՝ համեմատական հետազոտման համար) ստացման օրվանից` բարդության տեսանկյունից միջին բարդության փորձաքննության դեպքում, կատարման առավելագույն ժամկետ օր՝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ADD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օր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ECF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292D61" w:rsidRPr="00FA0E29" w14:paraId="06DD8162" w14:textId="77777777" w:rsidTr="00BC0F17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15A83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A0FC2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59D9" w14:textId="36D5AB4D" w:rsidR="00292D61" w:rsidRPr="00292D61" w:rsidRDefault="00292D61" w:rsidP="00292D61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 Armenian"/>
                <w:color w:val="000000"/>
                <w:sz w:val="16"/>
                <w:szCs w:val="16"/>
                <w:lang w:val="hy-AM"/>
              </w:rPr>
            </w:pPr>
            <w:r w:rsidRPr="00292D6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Փորձաքննության կատարման ժամկետը ելակետային տվյալների (օբյեկտներ, նմուշներ և այլ նյութեր՝ համեմատական հետազոտման համար) ստացման օրվանից՝ բարդության տեսանկյունից բարդ փորձաքննության դեպքում, կատարման առավելագույն ժամկետ օր՝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A18B" w14:textId="77777777" w:rsidR="00292D61" w:rsidRPr="00FA0E29" w:rsidRDefault="00292D61" w:rsidP="00292D61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օր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FE74" w14:textId="77777777" w:rsidR="00292D61" w:rsidRPr="00FA0E29" w:rsidRDefault="00292D61" w:rsidP="00292D61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23DBBBFB" w14:textId="77777777" w:rsidTr="00134BB5">
        <w:trPr>
          <w:gridAfter w:val="2"/>
          <w:wAfter w:w="29" w:type="dxa"/>
          <w:trHeight w:val="87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94CE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79AD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5BF4" w14:textId="77777777" w:rsidR="00134BB5" w:rsidRPr="00FA0E29" w:rsidRDefault="00134BB5" w:rsidP="00134BB5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Նախաձեռնողին տեղեկացմամբ 25 օրը գերազանցող փորձաքննությունների տեսակարար կշիռը </w:t>
            </w:r>
          </w:p>
          <w:p w14:paraId="6A538E88" w14:textId="77777777" w:rsidR="00134BB5" w:rsidRPr="00FA0E29" w:rsidRDefault="00134BB5" w:rsidP="00134BB5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10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8BA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</w:tbl>
    <w:p w14:paraId="3FC75FCE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  <w:r w:rsidRPr="00FA0E29">
        <w:rPr>
          <w:rFonts w:ascii="GHEA Grapalat" w:hAnsi="GHEA Grapalat" w:cs="Sylfaen"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34BB5" w:rsidRPr="00FA0E29" w14:paraId="1B5BC0AA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B33096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134BB5" w:rsidRPr="00FA0E29" w14:paraId="19C52FF9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E8E4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Դատավարական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ղեկավարում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և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դատախազական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հսկողություն</w:t>
            </w:r>
            <w:proofErr w:type="spellEnd"/>
          </w:p>
        </w:tc>
      </w:tr>
      <w:tr w:rsidR="00134BB5" w:rsidRPr="00FA0E29" w14:paraId="4A949203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CE1F53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134BB5" w:rsidRPr="00FA0E29" w14:paraId="147E7CFB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5548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1087</w:t>
            </w:r>
          </w:p>
        </w:tc>
      </w:tr>
      <w:tr w:rsidR="00134BB5" w:rsidRPr="00FA0E29" w14:paraId="732DF9C9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8D6A25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134BB5" w:rsidRPr="00FA0E29" w14:paraId="0547777A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6E2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դատախազություն</w:t>
            </w:r>
          </w:p>
        </w:tc>
      </w:tr>
      <w:tr w:rsidR="00134BB5" w:rsidRPr="00FA0E29" w14:paraId="41524E83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BF41F6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134BB5" w:rsidRPr="00FA0E29" w14:paraId="07475BCD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0C2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վելի</w:t>
            </w:r>
            <w:proofErr w:type="spellEnd"/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տարի</w:t>
            </w:r>
            <w:proofErr w:type="spellEnd"/>
          </w:p>
        </w:tc>
      </w:tr>
      <w:tr w:rsidR="00134BB5" w:rsidRPr="00FA0E29" w14:paraId="35CC70ED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997939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134BB5" w:rsidRPr="00FA0E29" w14:paraId="62A845AE" w14:textId="77777777" w:rsidTr="001922F0">
        <w:trPr>
          <w:trHeight w:val="320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92E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134BB5" w:rsidRPr="00FA0E29" w14:paraId="6FBA18FD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861AAC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134BB5" w:rsidRPr="00FA0E29" w14:paraId="0FDC0764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050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Անփոփոխ</w:t>
            </w:r>
          </w:p>
        </w:tc>
      </w:tr>
    </w:tbl>
    <w:p w14:paraId="07143124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</w:p>
    <w:p w14:paraId="2CADF331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  <w:r w:rsidRPr="00FA0E29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820" w:tblpY="156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630"/>
        <w:gridCol w:w="2520"/>
        <w:gridCol w:w="3060"/>
        <w:gridCol w:w="2250"/>
      </w:tblGrid>
      <w:tr w:rsidR="00134BB5" w:rsidRPr="00FA0E29" w14:paraId="3DD8E778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5772B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134BB5" w:rsidRPr="00FA0E29" w14:paraId="10C1F6CA" w14:textId="77777777" w:rsidTr="00134BB5">
        <w:trPr>
          <w:trHeight w:val="533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AC47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ՀՀ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</w:rPr>
              <w:t>-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ում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հանցավորության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դեմ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պայքար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հանցագործության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դեպքերի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կանխարգելում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և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կրճատում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</w:rPr>
              <w:t>,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հանցագործության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բոլոր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դեպքերի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առնչությամբ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բազմակողմանի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</w:rPr>
              <w:t>,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լրիվ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և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օբյեկտիվ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քննության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ապահովում</w:t>
            </w:r>
            <w:proofErr w:type="spellEnd"/>
          </w:p>
        </w:tc>
      </w:tr>
      <w:tr w:rsidR="00134BB5" w:rsidRPr="00FA0E29" w14:paraId="3ED86F39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25526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134BB5" w:rsidRPr="00FA0E29" w14:paraId="5177836D" w14:textId="77777777" w:rsidTr="00134BB5">
        <w:trPr>
          <w:trHeight w:val="429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2FC423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8431CF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34BB5" w:rsidRPr="00510AA3" w14:paraId="5CA82332" w14:textId="77777777" w:rsidTr="00134BB5">
        <w:trPr>
          <w:trHeight w:val="77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366" w14:textId="77777777" w:rsidR="00134BB5" w:rsidRPr="00FA0E29" w:rsidRDefault="00134BB5" w:rsidP="00134BB5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>ՀՀ սահմանադրություն</w:t>
            </w:r>
          </w:p>
          <w:p w14:paraId="3B2FD1FD" w14:textId="77777777" w:rsidR="00134BB5" w:rsidRPr="00FA0E29" w:rsidRDefault="00134BB5" w:rsidP="00134BB5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>06.12.2015</w:t>
            </w:r>
          </w:p>
          <w:p w14:paraId="349799F9" w14:textId="77777777" w:rsidR="00134BB5" w:rsidRPr="00FA0E29" w:rsidRDefault="00134BB5" w:rsidP="00134BB5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Դատախազության  մասին 17.11.2017թ </w:t>
            </w:r>
          </w:p>
          <w:p w14:paraId="36FAAEBD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>ՀՕ-198-Ն ՀՀ օրենքը</w:t>
            </w:r>
          </w:p>
          <w:p w14:paraId="4A0E54DD" w14:textId="77777777" w:rsidR="00134BB5" w:rsidRPr="00FA0E29" w:rsidRDefault="00510AA3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hyperlink r:id="rId8" w:history="1">
              <w:r w:rsidR="00134BB5" w:rsidRPr="00FA0E29">
                <w:rPr>
                  <w:rFonts w:ascii="GHEA Grapalat" w:hAnsi="GHEA Grapalat" w:cs="Garamond"/>
                  <w:sz w:val="18"/>
                  <w:szCs w:val="18"/>
                  <w:lang w:val="hy-AM"/>
                </w:rPr>
                <w:t>ՀՀ կառավարության 22 հուլիսի 2004 թվականի N 1127-Ն որոշման</w:t>
              </w:r>
            </w:hyperlink>
            <w:r w:rsidR="00134BB5"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3-րդ կետի գ) ենթակետի պահանջների կատարում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71B6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Հայաստանի Հանրապետության դատախազությունը (այսուհետ` դատախազություն) միասնական համակարգ է, որը ղեկավարում է Հայաստանի Հանրապետության գլխավոր դատախազը (այսուհետ` գլխավոր դատախազ):</w:t>
            </w:r>
          </w:p>
          <w:p w14:paraId="31491B46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Դատախազությունը Հայաստանի Հանրապետության Սահմանադրությամբ (այսուհետ` Սահմանադրություն) իրեն վերապահված լիազորություններն իրականացնում է դատախազների միջոցով:</w:t>
            </w:r>
          </w:p>
        </w:tc>
      </w:tr>
      <w:tr w:rsidR="00134BB5" w:rsidRPr="00510AA3" w14:paraId="774F9488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5B1C0B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134BB5" w:rsidRPr="00510AA3" w14:paraId="10AA3798" w14:textId="77777777" w:rsidTr="00134BB5">
        <w:trPr>
          <w:trHeight w:val="826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AA2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լիազորությունները սահմանվում են Սահմանադրությամբ:</w:t>
            </w:r>
          </w:p>
          <w:p w14:paraId="405ED1FA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կազմավորման և գործունեության կարգը սահմանվում է Սահմանադրությամբ,</w:t>
            </w: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 մասին</w:t>
            </w: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ՀՀ</w:t>
            </w: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օրենքով և այլ օրենքներով:</w:t>
            </w:r>
          </w:p>
        </w:tc>
      </w:tr>
      <w:tr w:rsidR="00134BB5" w:rsidRPr="00510AA3" w14:paraId="04D43A6D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23788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FA0E29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134BB5" w:rsidRPr="00FA0E29" w14:paraId="02DB7FC9" w14:textId="77777777" w:rsidTr="00134BB5">
        <w:trPr>
          <w:trHeight w:val="413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77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134BB5" w:rsidRPr="00FA0E29" w14:paraId="61C8913D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C1FB0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134BB5" w:rsidRPr="00FA0E29" w14:paraId="2D18035C" w14:textId="77777777" w:rsidTr="005C1D98">
        <w:trPr>
          <w:trHeight w:val="427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78C380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F0E662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C3121F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9B04E8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134BB5" w:rsidRPr="00FA0E29" w14:paraId="43540323" w14:textId="77777777" w:rsidTr="005C1D98">
        <w:trPr>
          <w:trHeight w:val="251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A6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DC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Քրեական հետապնդման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դատավարական ղեկավարման և դատախազական հսկողության ծառայությունների տրամադրում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1642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Մինչդատական վարույթի օրինականության նկատմամբ հսկողություն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մեղադրանքի պաշտպանություն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դատարանների վճիռների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դատավճիռների և որոշումների բողոքարկում</w:t>
            </w:r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պատիժների և հարկադրանքի այլ միջոցների օրինականության նկատմամբ հսկողություն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75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134BB5" w:rsidRPr="00FA0E29" w14:paraId="759AA857" w14:textId="77777777" w:rsidTr="005C1D98">
        <w:trPr>
          <w:trHeight w:val="127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1ED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91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ՀՀ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պահուստային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ֆոնդ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7BB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բնականոն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գործունեության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ապահովման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համար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չկանխատեսված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ծախսերի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ֆինանսավորման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նպատակով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է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պահուստային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ֆոնդ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որի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մեծությունը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հավասար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է</w:t>
            </w:r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տվյալ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տարվա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պետական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բյուջեի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մասին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օրենքով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համար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բյուջեի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երկու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տոկոսին</w:t>
            </w:r>
            <w:proofErr w:type="spellEnd"/>
            <w:r w:rsidRPr="00FA0E29">
              <w:rPr>
                <w:rFonts w:ascii="GHEA Grapalat" w:hAnsi="GHEA Grapalat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C2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DA30DC" w:rsidRPr="00FA0E29" w14:paraId="719430B2" w14:textId="77777777" w:rsidTr="005C1D98">
        <w:trPr>
          <w:trHeight w:val="127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7D8" w14:textId="77777777" w:rsidR="00DA30DC" w:rsidRPr="00FA0E29" w:rsidRDefault="00DA30DC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8209" w14:textId="77777777" w:rsidR="00DA30DC" w:rsidRPr="00FA0E29" w:rsidRDefault="00DA30DC" w:rsidP="00134BB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6191" w14:textId="23B5ABFA" w:rsidR="00DA30DC" w:rsidRPr="00FA0E29" w:rsidRDefault="00DA30DC" w:rsidP="00134BB5">
            <w:pPr>
              <w:pStyle w:val="aff0"/>
              <w:ind w:left="0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Եվրոպական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միության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քրեական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արդարադատության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ոլորտում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համագործակցության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lastRenderedPageBreak/>
              <w:t>գործակալությունում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ՀՀ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ներկայացուցչի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ապահովում</w:t>
            </w:r>
            <w:proofErr w:type="spellEnd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/</w:t>
            </w:r>
            <w:proofErr w:type="spellStart"/>
            <w:r w:rsidRPr="00DA30DC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գործուղում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0C3" w14:textId="52C7BFF2" w:rsidR="00DA30DC" w:rsidRPr="00FA0E29" w:rsidRDefault="00DA30DC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Բնակչություն</w:t>
            </w:r>
          </w:p>
        </w:tc>
      </w:tr>
      <w:tr w:rsidR="003B06AE" w:rsidRPr="00FA0E29" w14:paraId="1BA1DC1F" w14:textId="77777777" w:rsidTr="003B06AE">
        <w:trPr>
          <w:trHeight w:val="127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07A"/>
          </w:tcPr>
          <w:p w14:paraId="7E4AEE38" w14:textId="30ADCF63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2027">
              <w:rPr>
                <w:rFonts w:ascii="GHEA Grapalat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3B06AE" w:rsidRPr="00FA0E29" w14:paraId="132EAE87" w14:textId="77777777" w:rsidTr="005C1D98">
        <w:trPr>
          <w:trHeight w:val="155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11CBB4" w14:textId="37527D39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C09201" w14:textId="1F814C0D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AE137E" w14:textId="3E4F5083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ED21EF" w:rsidRPr="00FA0E29" w14:paraId="485DA86F" w14:textId="77777777" w:rsidTr="00D4722D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DC8" w14:textId="02B1A270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Նախաձեռնված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քրեական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վարույթների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ընդհանուր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թիվը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49D74" w14:textId="08564320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65000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CAC" w14:textId="312ECADF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72BDCF47" w14:textId="77777777" w:rsidTr="00FD05C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CCBF" w14:textId="73B15689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Դատախազական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հսկողության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ներքո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գտնված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քրեական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վարույթների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ընդհանուր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D863E" w14:textId="3FE50739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223000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D9C" w14:textId="6B298F9F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4FEBD1C2" w14:textId="77777777" w:rsidTr="00FD05C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825" w14:textId="7551BA48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Նախաքննական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մարմիններին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տրված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հանձնարարությունների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այլ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մարմիններին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ներկայացված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միջնորդագրերի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BF0EA" w14:textId="18EA9D77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02F2" w14:textId="3477B2F6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3C02C634" w14:textId="77777777" w:rsidTr="00FD05C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69A7" w14:textId="5B645E4E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Հաստատված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մեղադրական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եզրակացությամբ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դատարան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ուղարկված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քրեական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ընդհանուր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9F8FF" w14:textId="681A4C94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13500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137E" w14:textId="6F1945EE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796B899F" w14:textId="77777777" w:rsidTr="00FD05C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64D1" w14:textId="3482C3CF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Պատիժների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հարկադրանքի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այլ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միջոցների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կիրառման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օրինականության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նկատմամբ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հսկողությանգործառույթի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շրջանակներում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իրականացված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ստուգումների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ընդհանուր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07E7D" w14:textId="059AB81F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5400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613" w14:textId="379CAF00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64E6D061" w14:textId="77777777" w:rsidTr="00FD05C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8D66" w14:textId="179E9E24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Դատախազության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ստորաբաժանումներ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ստացված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դիմումների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բողոքների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թիվը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3462B" w14:textId="6BA4D6A8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16000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975F" w14:textId="10F27070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5CD0751C" w14:textId="77777777" w:rsidTr="00FD05C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7652" w14:textId="3B25788F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Ավարտված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քրեական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վարույթների</w:t>
            </w:r>
            <w:proofErr w:type="spellEnd"/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</w:rPr>
              <w:t>թիվը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8254C" w14:textId="029933B9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1AD" w14:textId="3FD03F92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17B41BFA" w14:textId="77777777" w:rsidTr="00CD4F8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6448" w14:textId="278EE99B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Պետական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շահերի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պաշտպանության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ոլորտում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իրականացված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գործառույթների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արդյունքում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պետությանը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և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համայնքներին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պատճառված՝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վերականգնված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վնասի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չափը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0A94" w14:textId="74B0A699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2,000,000.0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A33D" w14:textId="3323976F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ED21EF" w:rsidRPr="00FA0E29" w14:paraId="44B582A3" w14:textId="77777777" w:rsidTr="00CD4F8F">
        <w:trPr>
          <w:trHeight w:val="127"/>
        </w:trPr>
        <w:tc>
          <w:tcPr>
            <w:tcW w:w="5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6AF" w14:textId="30A4A91D" w:rsidR="00ED21EF" w:rsidRPr="005C1D98" w:rsidRDefault="00ED21EF" w:rsidP="00ED21EF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</w:rPr>
            </w:pP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Ապօրինի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ծագում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ունեցող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գույքի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բռնագանձման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գործառույթի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շրջանակներում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ներկայացված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հայցագնի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ընդհանուր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գումարը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(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հազար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C1D9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դրամ</w:t>
            </w:r>
            <w:r w:rsidRPr="005C1D9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FF9F4" w14:textId="37F4387D" w:rsidR="00ED21EF" w:rsidRPr="00FA0E29" w:rsidRDefault="00ED21EF" w:rsidP="00ED21EF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>
              <w:rPr>
                <w:rFonts w:ascii="Times Armenian" w:hAnsi="Times Armenian" w:cs="Calibri"/>
                <w:color w:val="000000"/>
                <w:sz w:val="18"/>
                <w:szCs w:val="18"/>
              </w:rPr>
              <w:t>598,458,599.1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F270" w14:textId="77755D87" w:rsidR="00ED21EF" w:rsidRPr="00FA0E29" w:rsidRDefault="00ED21EF" w:rsidP="00ED21EF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9562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3B06AE" w:rsidRPr="00FA0E29" w14:paraId="2A0EAABF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38FB54" w14:textId="4D27364E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B06AE" w:rsidRPr="00FA0E29" w14:paraId="717E0A07" w14:textId="77777777" w:rsidTr="005C1D98">
        <w:trPr>
          <w:trHeight w:val="255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B92414" w14:textId="77777777" w:rsidR="003B06AE" w:rsidRPr="00FA0E29" w:rsidRDefault="003B06AE" w:rsidP="003B06A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A9B9B4" w14:textId="77777777" w:rsidR="003B06AE" w:rsidRPr="00FA0E29" w:rsidRDefault="003B06AE" w:rsidP="003B06A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460F33" w14:textId="77777777" w:rsidR="003B06AE" w:rsidRPr="00FA0E29" w:rsidRDefault="003B06AE" w:rsidP="003B06A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C1E513" w14:textId="77777777" w:rsidR="003B06AE" w:rsidRPr="00FA0E29" w:rsidRDefault="003B06AE" w:rsidP="003B06AE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3B06AE" w:rsidRPr="00FA0E29" w14:paraId="221F0142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39F9D" w14:textId="77777777" w:rsidR="003B06AE" w:rsidRPr="00FA0E29" w:rsidRDefault="003B06AE" w:rsidP="003B06AE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3B06AE" w:rsidRPr="00FA0E29" w14:paraId="6C3BECAD" w14:textId="77777777" w:rsidTr="005C1D98">
        <w:trPr>
          <w:trHeight w:val="28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5CC" w14:textId="77777777" w:rsidR="003B06AE" w:rsidRPr="00FA0E29" w:rsidRDefault="003B06AE" w:rsidP="003B06AE">
            <w:pPr>
              <w:pStyle w:val="aff0"/>
              <w:ind w:left="0" w:right="-10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Քրեական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հետապնդման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դատավարական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ղեկավարման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և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դատախազական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հսկողության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E43" w14:textId="77777777" w:rsidR="003B06AE" w:rsidRPr="00FA0E29" w:rsidRDefault="003B06AE" w:rsidP="003B06AE">
            <w:pPr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Աշխատողների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աշխատավարձեր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հավելավճարներ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14B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0C18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FA0E29">
              <w:rPr>
                <w:rFonts w:ascii="GHEA Grapalat" w:hAnsi="GHEA Grapalat" w:cs="Sylfaen"/>
                <w:sz w:val="16"/>
                <w:szCs w:val="16"/>
                <w:lang w:val="hy-AM"/>
              </w:rPr>
              <w:t>Պետական պաշտոն զբաղեցնող անձանց վարձատրության մասին</w:t>
            </w: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 xml:space="preserve">» 12.12.2013թ թիվ 157-Ն </w:t>
            </w:r>
            <w:r w:rsidRPr="00FA0E29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</w:t>
            </w:r>
            <w:r w:rsidRPr="00FA0E2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օրենք </w:t>
            </w:r>
            <w:r w:rsidRPr="00FA0E29">
              <w:rPr>
                <w:rFonts w:ascii="GHEA Grapalat" w:hAnsi="GHEA Grapalat"/>
                <w:sz w:val="16"/>
                <w:szCs w:val="16"/>
                <w:lang w:val="hy-AM"/>
              </w:rPr>
              <w:t>և ՀՀ կառավարության</w:t>
            </w: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 xml:space="preserve"> 03.07.2014</w:t>
            </w:r>
            <w:r w:rsidRPr="00FA0E29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r w:rsidRPr="00FA0E29">
              <w:rPr>
                <w:rFonts w:ascii="GHEA Grapalat" w:hAnsi="GHEA Grapalat"/>
                <w:sz w:val="16"/>
                <w:szCs w:val="16"/>
                <w:lang w:val="hy-AM"/>
              </w:rPr>
              <w:t>թիվ</w:t>
            </w: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 xml:space="preserve"> 737-</w:t>
            </w:r>
            <w:r w:rsidRPr="00FA0E29">
              <w:rPr>
                <w:rFonts w:ascii="GHEA Grapalat" w:hAnsi="GHEA Grapalat"/>
                <w:sz w:val="16"/>
                <w:szCs w:val="16"/>
                <w:lang w:val="hy-AM"/>
              </w:rPr>
              <w:t>Նորոշում</w:t>
            </w:r>
          </w:p>
        </w:tc>
      </w:tr>
      <w:tr w:rsidR="003B06AE" w:rsidRPr="00FA0E29" w14:paraId="6B1F6B5A" w14:textId="77777777" w:rsidTr="005C1D98">
        <w:trPr>
          <w:trHeight w:val="28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1B5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ՀՀ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պահուստային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ֆոնդ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626" w14:textId="77777777" w:rsidR="003B06AE" w:rsidRPr="00FA0E29" w:rsidRDefault="003B06AE" w:rsidP="003B06AE">
            <w:pPr>
              <w:jc w:val="both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բնականոն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գործունեության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ապահովման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համար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չկանխատեսված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ծախսերի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ֆինանսավորման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նպատակով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է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պահուստային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ֆոնդ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որի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մեծությունը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հավասար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է</w:t>
            </w:r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տվյալ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տարվա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պետական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բյուջեի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մասին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օրենքով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դատախազության</w:t>
            </w:r>
            <w:proofErr w:type="spellEnd"/>
            <w:r w:rsidRPr="00FA0E29">
              <w:rPr>
                <w:rFonts w:ascii="Calibri" w:hAnsi="Calibri" w:cs="Calibri"/>
                <w:i/>
                <w:iCs/>
                <w:sz w:val="20"/>
                <w:szCs w:val="20"/>
              </w:rPr>
              <w:t> 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համար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բյուջեի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երկու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տոկոսին</w:t>
            </w:r>
            <w:proofErr w:type="spellEnd"/>
            <w:r w:rsidRPr="00FA0E29">
              <w:rPr>
                <w:rFonts w:ascii="GHEA Grapalat" w:hAnsi="GHEA Grapalat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7AB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6DF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B06AE" w:rsidRPr="00FA0E29" w14:paraId="002ECE5D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663C94" w14:textId="77777777" w:rsidR="003B06AE" w:rsidRPr="00FA0E29" w:rsidRDefault="003B06AE" w:rsidP="003B06AE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3B06AE" w:rsidRPr="00FA0E29" w14:paraId="4D362C3A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AF7C09" w14:textId="77777777" w:rsidR="003B06AE" w:rsidRPr="00FA0E29" w:rsidRDefault="003B06AE" w:rsidP="003B06AE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Շարունակական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3B06AE" w:rsidRPr="00FA0E29" w14:paraId="63EC9C5A" w14:textId="77777777" w:rsidTr="005C1D98">
        <w:trPr>
          <w:trHeight w:val="284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95D2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Քրեական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հետապնդման</w:t>
            </w:r>
            <w:proofErr w:type="spellEnd"/>
            <w:r w:rsidRPr="00FA0E29">
              <w:rPr>
                <w:rFonts w:ascii="GHEA Grapalat" w:hAnsi="GHEA Grapalat" w:cs="Arial Armeni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դատավարական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ղեկավարման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և</w:t>
            </w: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դատախազական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հսկողության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7095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Պարգևատրումներ, դրամական խրախուսումներ և հատուկ վճարներ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CF10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3E81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>«</w:t>
            </w:r>
            <w:r w:rsidRPr="00FA0E29">
              <w:rPr>
                <w:rFonts w:ascii="GHEA Grapalat" w:hAnsi="GHEA Grapalat" w:cs="Sylfaen"/>
                <w:sz w:val="16"/>
                <w:szCs w:val="16"/>
                <w:lang w:val="hy-AM"/>
              </w:rPr>
              <w:t>Պետական պաշտոն զբաղեցնող անձանց վարձատրության մասին</w:t>
            </w:r>
            <w:r w:rsidRPr="00FA0E29">
              <w:rPr>
                <w:rFonts w:ascii="GHEA Grapalat" w:hAnsi="GHEA Grapalat"/>
                <w:sz w:val="16"/>
                <w:szCs w:val="16"/>
                <w:lang w:val="pt-BR"/>
              </w:rPr>
              <w:t xml:space="preserve">» 12.12.2013թ թիվ 157-Ն </w:t>
            </w:r>
            <w:r w:rsidRPr="00FA0E29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FA0E29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</w:t>
            </w:r>
          </w:p>
        </w:tc>
      </w:tr>
      <w:tr w:rsidR="003B06AE" w:rsidRPr="00FA0E29" w14:paraId="66712290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71018" w14:textId="77777777" w:rsidR="003B06AE" w:rsidRPr="00FA0E29" w:rsidRDefault="003B06AE" w:rsidP="003B06AE">
            <w:pPr>
              <w:pStyle w:val="aff0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3B06AE" w:rsidRPr="00FA0E29" w14:paraId="2AB7FE58" w14:textId="77777777" w:rsidTr="005C1D98">
        <w:trPr>
          <w:trHeight w:val="218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0D8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2D6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9CF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3E2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B06AE" w:rsidRPr="00FA0E29" w14:paraId="301F55F9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A53641" w14:textId="6757E112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3B06AE" w:rsidRPr="00FA0E29" w14:paraId="41BA8D5F" w14:textId="77777777" w:rsidTr="00134BB5">
        <w:trPr>
          <w:trHeight w:val="588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CC3" w14:textId="77777777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2CCE48C2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0CA0CC1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995" w:tblpY="156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070"/>
        <w:gridCol w:w="2790"/>
        <w:gridCol w:w="438"/>
        <w:gridCol w:w="696"/>
        <w:gridCol w:w="3260"/>
        <w:gridCol w:w="13"/>
        <w:gridCol w:w="16"/>
      </w:tblGrid>
      <w:tr w:rsidR="00134BB5" w:rsidRPr="00FA0E29" w14:paraId="61258684" w14:textId="77777777" w:rsidTr="00134BB5">
        <w:tc>
          <w:tcPr>
            <w:tcW w:w="10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57E628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134BB5" w:rsidRPr="00FA0E29" w14:paraId="7394D372" w14:textId="77777777" w:rsidTr="00134BB5">
        <w:trPr>
          <w:gridAfter w:val="1"/>
          <w:wAfter w:w="16" w:type="dxa"/>
          <w:trHeight w:val="460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A6502A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5E4FC6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2723CA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4BB5" w:rsidRPr="00FA0E29" w14:paraId="13AF6B79" w14:textId="77777777" w:rsidTr="00134BB5">
        <w:trPr>
          <w:gridAfter w:val="1"/>
          <w:wAfter w:w="16" w:type="dxa"/>
          <w:trHeight w:val="168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F2A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Հանցավորության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մակարդակի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բարելավում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հանցագործությունների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ժամանակին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լրիվ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բացահայտմանը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նպաստում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հանցանք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կատարած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անձանց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հայտնաբերում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նրանց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քրեական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պատասխանատվության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ենթարկում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6BF" w14:textId="77777777" w:rsidR="00134BB5" w:rsidRPr="00FA0E29" w:rsidRDefault="00134BB5" w:rsidP="00134BB5">
            <w:pPr>
              <w:jc w:val="center"/>
              <w:rPr>
                <w:rFonts w:ascii="GHEA Grapalat" w:hAnsi="GHEA Grapalat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B15" w14:textId="77777777" w:rsidR="00134BB5" w:rsidRPr="00FA0E29" w:rsidRDefault="00134BB5" w:rsidP="00134BB5">
            <w:pPr>
              <w:jc w:val="center"/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09DE1FE9" w14:textId="77777777" w:rsidTr="00134BB5">
        <w:trPr>
          <w:gridAfter w:val="1"/>
          <w:wAfter w:w="16" w:type="dxa"/>
          <w:trHeight w:val="77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C870" w14:textId="2F27E575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Հետաքննության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նախաքննության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լրիվության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օբյեկտիվության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բազմակողմանիության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ու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արդյունավետության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ապահովում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պատիժների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հարկադրանքի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այլ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միջոցների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կիրառման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ոլորտում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օրենքի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գերակայությունը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միատեսակ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կիրառման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ապահովում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ազատությունից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զրկված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անձանց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իրավունքների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պաշտպանության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ապահովում</w:t>
            </w:r>
            <w:proofErr w:type="spellEnd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կոռուպցիոն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երևույթների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կանխարգելում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577" w14:textId="77777777" w:rsidR="00134BB5" w:rsidRPr="00FA0E29" w:rsidRDefault="00134BB5" w:rsidP="00134BB5">
            <w:pPr>
              <w:jc w:val="center"/>
              <w:rPr>
                <w:rFonts w:ascii="GHEA Grapalat" w:hAnsi="GHEA Grapalat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BD5" w14:textId="77777777" w:rsidR="00134BB5" w:rsidRPr="00FA0E29" w:rsidRDefault="00134BB5" w:rsidP="00134BB5">
            <w:pPr>
              <w:jc w:val="center"/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7914E641" w14:textId="77777777" w:rsidTr="00134BB5">
        <w:trPr>
          <w:gridAfter w:val="1"/>
          <w:wAfter w:w="16" w:type="dxa"/>
          <w:trHeight w:val="77"/>
        </w:trPr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5EB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Պետությանը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պատճառված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գույքային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վնասի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վերականգն</w:t>
            </w:r>
            <w:proofErr w:type="spellEnd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ու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ապօրինի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ծագում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ունեցող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գույքի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բռնագանձում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BA8" w14:textId="77777777" w:rsidR="00134BB5" w:rsidRPr="00FA0E29" w:rsidRDefault="00134BB5" w:rsidP="00134BB5">
            <w:pPr>
              <w:jc w:val="center"/>
              <w:rPr>
                <w:rFonts w:ascii="GHEA Grapalat" w:hAnsi="GHEA Grapalat"/>
                <w:lang w:val="hy-AM"/>
              </w:rPr>
            </w:pPr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AA37" w14:textId="77777777" w:rsidR="00134BB5" w:rsidRPr="00FA0E29" w:rsidRDefault="00134BB5" w:rsidP="00134BB5">
            <w:pPr>
              <w:jc w:val="center"/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6B5A469B" w14:textId="77777777" w:rsidTr="00134BB5">
        <w:tc>
          <w:tcPr>
            <w:tcW w:w="10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D2497E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134BB5" w:rsidRPr="00FA0E29" w14:paraId="03CD55D7" w14:textId="77777777" w:rsidTr="00134BB5">
        <w:trPr>
          <w:gridAfter w:val="2"/>
          <w:wAfter w:w="29" w:type="dxa"/>
          <w:trHeight w:val="348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538E5D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89488B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B0F6A2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F266B7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5B475B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4BB5" w:rsidRPr="00FA0E29" w14:paraId="2D41CD58" w14:textId="77777777" w:rsidTr="00134BB5">
        <w:trPr>
          <w:gridAfter w:val="2"/>
          <w:wAfter w:w="29" w:type="dxa"/>
          <w:trHeight w:val="160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2BC3E" w14:textId="77777777" w:rsidR="00134BB5" w:rsidRPr="00FA0E29" w:rsidRDefault="00134BB5" w:rsidP="00134BB5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11001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C9DFF" w14:textId="77777777" w:rsidR="00134BB5" w:rsidRPr="00FA0E29" w:rsidRDefault="00134BB5" w:rsidP="00134BB5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Քրեական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հետապնդման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դատավարական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lastRenderedPageBreak/>
              <w:t>ղեկավարման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դատախազական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հսկողության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ծառայությունների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2B3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Նախաձեռնված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քրեական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վարույթների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ընդհանուր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64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E0E8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721464B8" w14:textId="77777777" w:rsidTr="00134BB5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F7120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3AF64" w14:textId="77777777" w:rsidR="00134BB5" w:rsidRPr="00FA0E29" w:rsidRDefault="00134BB5" w:rsidP="00134BB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7634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Դատախազական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հսկողության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ներքո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գտնված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>քրեական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վարույթների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ընդհանուր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1CB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lastRenderedPageBreak/>
              <w:t xml:space="preserve">հատ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79D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122CDCD2" w14:textId="77777777" w:rsidTr="00134BB5">
        <w:trPr>
          <w:gridAfter w:val="2"/>
          <w:wAfter w:w="29" w:type="dxa"/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8E57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82BE6" w14:textId="77777777" w:rsidR="00134BB5" w:rsidRPr="00FA0E29" w:rsidRDefault="00134BB5" w:rsidP="00134BB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E156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Նախաքննական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մարմիններին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տրված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հանձնարարությունների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,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այլ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մարմիններին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ներկայացված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միջնորդագրերի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E5C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927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26EB2270" w14:textId="77777777" w:rsidTr="00134BB5">
        <w:trPr>
          <w:gridAfter w:val="2"/>
          <w:wAfter w:w="29" w:type="dxa"/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1AFC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82651" w14:textId="77777777" w:rsidR="00134BB5" w:rsidRPr="00FA0E29" w:rsidRDefault="00134BB5" w:rsidP="00134BB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B311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Հաստատված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մեղադրական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եզրակացությամբ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դատարան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ուղարկված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քրեական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գործերի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ընդհանուր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4B26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E95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31E4F753" w14:textId="77777777" w:rsidTr="00134BB5">
        <w:trPr>
          <w:gridAfter w:val="2"/>
          <w:wAfter w:w="29" w:type="dxa"/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4E108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9A82D" w14:textId="77777777" w:rsidR="00134BB5" w:rsidRPr="00FA0E29" w:rsidRDefault="00134BB5" w:rsidP="00134BB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AFFF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Պատիժների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հարկադրանքի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այլ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միջոցների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կիրառման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օրինականության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նկատմամբ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հսկողությանգործառույթի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շրջանակներում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իրականացված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ստուգումների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ընդհանուր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7D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97E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6B36744B" w14:textId="77777777" w:rsidTr="00134BB5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0E8B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DA6B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D85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Դատախազության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ստորաբաժանումներ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ստացված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դիմումների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բողոքների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A81E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6A07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11BD4336" w14:textId="77777777" w:rsidTr="00134BB5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854DD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C603F" w14:textId="77777777" w:rsidR="00134BB5" w:rsidRPr="00FA0E29" w:rsidRDefault="00134BB5" w:rsidP="00134BB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5967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Ավարտված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քրեական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վարույթների</w:t>
            </w:r>
            <w:proofErr w:type="spellEnd"/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</w:rPr>
              <w:t>թիվը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2D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DC9C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317D3C03" w14:textId="77777777" w:rsidTr="00134BB5">
        <w:trPr>
          <w:gridAfter w:val="2"/>
          <w:wAfter w:w="29" w:type="dxa"/>
          <w:trHeight w:val="77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82FE2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1AC99" w14:textId="77777777" w:rsidR="00134BB5" w:rsidRPr="00FA0E29" w:rsidRDefault="00134BB5" w:rsidP="00134BB5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259A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Պետական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շահերի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ոլորտում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իրականացված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գործառույթների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արդյունքում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պետությանը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և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համայնքներին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պատճառված՝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վերականգնված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վնասի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չափը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4B62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831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08CF5798" w14:textId="77777777" w:rsidTr="00134BB5">
        <w:trPr>
          <w:gridAfter w:val="2"/>
          <w:wAfter w:w="29" w:type="dxa"/>
          <w:trHeight w:val="198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74048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DD28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027D" w14:textId="77777777" w:rsidR="00134BB5" w:rsidRPr="00FA0E29" w:rsidRDefault="00134BB5" w:rsidP="00134BB5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Ապօրինի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ծագում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ունեցող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գույքի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բռնագանձման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գործառույթի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շրջանակներում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ներկայացված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հայցագնի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ընդհանուր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գումարը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(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հազար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դրամ</w:t>
            </w: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4B8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263" w14:textId="77777777" w:rsidR="00134BB5" w:rsidRPr="00FA0E29" w:rsidRDefault="00134BB5" w:rsidP="00134BB5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</w:tbl>
    <w:p w14:paraId="15601DB7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  <w:r w:rsidRPr="00FA0E29">
        <w:rPr>
          <w:rFonts w:ascii="GHEA Grapalat" w:hAnsi="GHEA Grapalat" w:cs="Sylfaen"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34BB5" w:rsidRPr="00FA0E29" w14:paraId="4F8641EF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60B180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134BB5" w:rsidRPr="00FA0E29" w14:paraId="40FAA780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DC5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ուսուցում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որակավորման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բարձրացում</w:t>
            </w:r>
            <w:proofErr w:type="spellEnd"/>
          </w:p>
        </w:tc>
      </w:tr>
      <w:tr w:rsidR="00134BB5" w:rsidRPr="00FA0E29" w14:paraId="6301D6E5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F8B9EE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134BB5" w:rsidRPr="00FA0E29" w14:paraId="401B05E2" w14:textId="77777777" w:rsidTr="001922F0">
        <w:trPr>
          <w:trHeight w:val="320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DB6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1144</w:t>
            </w:r>
          </w:p>
        </w:tc>
      </w:tr>
      <w:tr w:rsidR="00134BB5" w:rsidRPr="00FA0E29" w14:paraId="6F2F80B8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BD95FA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134BB5" w:rsidRPr="00FA0E29" w14:paraId="585EB3AA" w14:textId="77777777" w:rsidTr="001922F0">
        <w:trPr>
          <w:trHeight w:val="410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813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դատախազություն</w:t>
            </w:r>
          </w:p>
        </w:tc>
      </w:tr>
      <w:tr w:rsidR="00134BB5" w:rsidRPr="00FA0E29" w14:paraId="00FA9BBC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1F5487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134BB5" w:rsidRPr="00FA0E29" w14:paraId="7687282A" w14:textId="77777777" w:rsidTr="001922F0">
        <w:trPr>
          <w:trHeight w:val="410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22DC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վելի</w:t>
            </w:r>
            <w:proofErr w:type="spellEnd"/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քան</w:t>
            </w:r>
            <w:proofErr w:type="spellEnd"/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FA0E29">
              <w:rPr>
                <w:rFonts w:ascii="GHEA Grapalat" w:hAnsi="GHEA Grapalat" w:cs="Sylfaen"/>
                <w:sz w:val="20"/>
                <w:szCs w:val="20"/>
              </w:rPr>
              <w:t>տարի</w:t>
            </w:r>
            <w:proofErr w:type="spellEnd"/>
          </w:p>
        </w:tc>
      </w:tr>
      <w:tr w:rsidR="00134BB5" w:rsidRPr="00FA0E29" w14:paraId="7B474169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1CBB39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134BB5" w:rsidRPr="00FA0E29" w14:paraId="1C676842" w14:textId="77777777" w:rsidTr="001922F0">
        <w:trPr>
          <w:trHeight w:val="36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2D3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Շարունակական</w:t>
            </w:r>
          </w:p>
        </w:tc>
      </w:tr>
      <w:tr w:rsidR="00134BB5" w:rsidRPr="00FA0E29" w14:paraId="0BA42092" w14:textId="77777777" w:rsidTr="001922F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176C57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134BB5" w:rsidRPr="00FA0E29" w14:paraId="4B169BBE" w14:textId="77777777" w:rsidTr="001922F0">
        <w:trPr>
          <w:trHeight w:val="33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4826" w14:textId="77777777" w:rsidR="00134BB5" w:rsidRPr="00FA0E29" w:rsidRDefault="00134BB5" w:rsidP="001922F0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Անփոփոխ</w:t>
            </w:r>
          </w:p>
        </w:tc>
      </w:tr>
    </w:tbl>
    <w:p w14:paraId="3D619BDE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</w:p>
    <w:p w14:paraId="64A5774D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</w:rPr>
      </w:pPr>
      <w:r w:rsidRPr="00FA0E29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820" w:tblpY="156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720"/>
        <w:gridCol w:w="2160"/>
        <w:gridCol w:w="3420"/>
        <w:gridCol w:w="2250"/>
      </w:tblGrid>
      <w:tr w:rsidR="00134BB5" w:rsidRPr="00FA0E29" w14:paraId="0CD7FCB3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DEB52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2.1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134BB5" w:rsidRPr="00FA0E29" w14:paraId="64DE3216" w14:textId="77777777" w:rsidTr="00134BB5">
        <w:trPr>
          <w:trHeight w:val="533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19A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Փորձաքննություններ նշանակելու և ելակետային տվյալների ձեռքբերման իրավասություն ունեցող համակագերի աշխատանքի արդյունավետության բարելավում</w:t>
            </w:r>
          </w:p>
        </w:tc>
      </w:tr>
      <w:tr w:rsidR="00134BB5" w:rsidRPr="00FA0E29" w14:paraId="627F9DAF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45A7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134BB5" w:rsidRPr="00FA0E29" w14:paraId="0C7FA4FE" w14:textId="77777777" w:rsidTr="00134BB5">
        <w:trPr>
          <w:trHeight w:val="429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D13896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74AF8D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34BB5" w:rsidRPr="00510AA3" w14:paraId="7255C9D9" w14:textId="77777777" w:rsidTr="00134BB5">
        <w:trPr>
          <w:trHeight w:val="77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65FD" w14:textId="77777777" w:rsidR="00134BB5" w:rsidRPr="00FA0E29" w:rsidRDefault="00510AA3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hyperlink r:id="rId9" w:history="1">
              <w:r w:rsidR="00134BB5" w:rsidRPr="00FA0E29">
                <w:rPr>
                  <w:rFonts w:ascii="GHEA Grapalat" w:hAnsi="GHEA Grapalat"/>
                  <w:color w:val="000000"/>
                  <w:sz w:val="21"/>
                  <w:szCs w:val="21"/>
                  <w:lang w:val="hy-AM"/>
                </w:rPr>
                <w:t>ՀՀ կառավարության 22 հուլիսի 2004 թվականի N 1127-Ն որոշման</w:t>
              </w:r>
            </w:hyperlink>
            <w:r w:rsidR="00134BB5"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3-րդ կետի գ) ենթակետի պահանջների կատարում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9D9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Փորձաքննություններ նշանակելու և ելակետային տվյալների ձեռքբերման իրավասություն ունեցող աշխատակիցների մասնագիտական վերապատրաստման որակավորման բարձրացման դասընթացներ</w:t>
            </w:r>
          </w:p>
        </w:tc>
      </w:tr>
      <w:tr w:rsidR="00134BB5" w:rsidRPr="00510AA3" w14:paraId="4B85EA81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2D78F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134BB5" w:rsidRPr="00510AA3" w14:paraId="31B81F32" w14:textId="77777777" w:rsidTr="00134BB5">
        <w:trPr>
          <w:trHeight w:val="826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3BD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լիազորությունները սահմանվում են Սահմանադրությամբ:</w:t>
            </w:r>
          </w:p>
          <w:p w14:paraId="7AA1F16F" w14:textId="77777777" w:rsidR="00134BB5" w:rsidRPr="00FA0E29" w:rsidRDefault="00134BB5" w:rsidP="00134BB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կազմավորման և գործունեության կարգը սահմանվում է Սահմանադրությամբ,</w:t>
            </w: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</w:t>
            </w: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Դատախազության  մասին</w:t>
            </w:r>
            <w:r w:rsidRPr="00FA0E29">
              <w:rPr>
                <w:rFonts w:ascii="GHEA Grapalat" w:hAnsi="GHEA Grapalat" w:cs="Garamond"/>
                <w:sz w:val="18"/>
                <w:szCs w:val="18"/>
                <w:lang w:val="hy-AM"/>
              </w:rPr>
              <w:t xml:space="preserve"> ՀՀ</w:t>
            </w:r>
            <w:r w:rsidRPr="00FA0E29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օրենքով և այլ օրենքներով:</w:t>
            </w:r>
          </w:p>
        </w:tc>
      </w:tr>
      <w:tr w:rsidR="00134BB5" w:rsidRPr="00510AA3" w14:paraId="0B4E3C94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917BFB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FA0E29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134BB5" w:rsidRPr="00FA0E29" w14:paraId="0D8756AE" w14:textId="77777777" w:rsidTr="00134BB5">
        <w:trPr>
          <w:trHeight w:val="650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EEC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134BB5" w:rsidRPr="00FA0E29" w14:paraId="6B4AFDA9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14F6C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134BB5" w:rsidRPr="00FA0E29" w14:paraId="435830E8" w14:textId="77777777" w:rsidTr="004F6495">
        <w:trPr>
          <w:trHeight w:val="42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F23B66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DD8D67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8657A0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DC593B" w14:textId="77777777" w:rsidR="00134BB5" w:rsidRPr="00FA0E29" w:rsidRDefault="00134BB5" w:rsidP="00134BB5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134BB5" w:rsidRPr="00FA0E29" w14:paraId="4F53E193" w14:textId="77777777" w:rsidTr="004F6495">
        <w:trPr>
          <w:trHeight w:val="131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384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839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Մասնագիտական ուսուցման և որակավորման բարձրացման կազմակերպում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E58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Փորձաքննություններ նշանակելու և ելակետային տվյալների ձեռքբերման իրավասություն ունեցող աշխատակիցների մասնագիտական վերապատրաստման որակավորման բարձրացման դասընթացներ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8CE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Բնակչություն</w:t>
            </w:r>
          </w:p>
        </w:tc>
      </w:tr>
      <w:tr w:rsidR="003B06AE" w:rsidRPr="00FA0E29" w14:paraId="24F2DA2C" w14:textId="77777777" w:rsidTr="003B06AE">
        <w:trPr>
          <w:trHeight w:val="131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07A"/>
          </w:tcPr>
          <w:p w14:paraId="5474EE9D" w14:textId="5184BDE8" w:rsidR="003B06AE" w:rsidRPr="00FA0E29" w:rsidRDefault="003B06AE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02027">
              <w:rPr>
                <w:rFonts w:ascii="GHEA Grapalat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3B06AE" w:rsidRPr="00FA0E29" w14:paraId="0F53ECD8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17DAD7" w14:textId="167D8C16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336C68" w14:textId="6973F278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D2A6C0" w14:textId="2029D491" w:rsidR="003B06AE" w:rsidRPr="00FA0E29" w:rsidRDefault="003B06AE" w:rsidP="003B06AE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4F6495" w:rsidRPr="00FA0E29" w14:paraId="16A7579B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B413" w14:textId="06B47FC1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Դասընթացների</w:t>
            </w:r>
            <w:proofErr w:type="spellEnd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42F8B" w14:textId="1433DDAD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E0A" w14:textId="7B197E50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046010E2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538" w14:textId="5595C8F5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Վերապատրաստվող</w:t>
            </w:r>
            <w:proofErr w:type="spellEnd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ծառայողների</w:t>
            </w:r>
            <w:proofErr w:type="spellEnd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թվաքանակ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3AFD3" w14:textId="14331EE2" w:rsidR="004F6495" w:rsidRPr="004F6495" w:rsidRDefault="0007284A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  <w:r w:rsidR="004F6495"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317B" w14:textId="1C0FB209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416290D5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BC2" w14:textId="6E4B4188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Վերապատրաստման դասընթացներում ընդգրկված թեմաների քանակը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22C71" w14:textId="408BC6C0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228" w14:textId="212DB732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295859B4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22F" w14:textId="581DF923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Ուսուցման</w:t>
            </w:r>
            <w:proofErr w:type="spellEnd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խմբերի</w:t>
            </w:r>
            <w:proofErr w:type="spellEnd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E9F8F" w14:textId="4D549AED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0A69" w14:textId="71D9CE48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5A1BD665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600C" w14:textId="10EBA1F0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Ստուգարքի արդյունքում դրական գնահատական ստացողների տեսակարար կշիռը, տոկոս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ABB53" w14:textId="41C85482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881" w14:textId="4BCB872F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03E99FB2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20E2" w14:textId="3AB02F15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Վերապատրաստվող ծառայողների կին/տղամարդ հարաբերակցություն, տոկոս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5998" w14:textId="3D5ED3F9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30/70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760" w14:textId="5A0DE69F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4C644F3E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4F1" w14:textId="140B09A1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Մեկ դասընթացի միջին տևողությունը, ժամ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EBBA" w14:textId="79F6BBA3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3808" w14:textId="625545B7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4F6495" w:rsidRPr="00FA0E29" w14:paraId="6E237610" w14:textId="77777777" w:rsidTr="004F6495">
        <w:trPr>
          <w:trHeight w:val="131"/>
        </w:trPr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138E" w14:textId="067D2688" w:rsidR="004F6495" w:rsidRPr="004F6495" w:rsidRDefault="004F6495" w:rsidP="004F6495">
            <w:pPr>
              <w:pStyle w:val="aff0"/>
              <w:ind w:left="0"/>
              <w:rPr>
                <w:rFonts w:ascii="GHEA Grapalat" w:hAnsi="GHEA Grapalat" w:cs="Sylfaen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4F6495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Մեկ ունկնդրի վերապատրաստման կամ պատրաստման միջին ծախսը՝ դրամ (հազար դրամ)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60ABF" w14:textId="098967A9" w:rsidR="004F6495" w:rsidRPr="004F6495" w:rsidRDefault="004F6495" w:rsidP="004F6495">
            <w:pPr>
              <w:pStyle w:val="aff0"/>
              <w:ind w:left="0"/>
              <w:jc w:val="center"/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4F6495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2B43" w14:textId="7C606328" w:rsidR="004F6495" w:rsidRPr="00FA0E29" w:rsidRDefault="004F6495" w:rsidP="004F649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01.01.2026-31.12.2026</w:t>
            </w:r>
          </w:p>
        </w:tc>
      </w:tr>
      <w:tr w:rsidR="00134BB5" w:rsidRPr="00FA0E29" w14:paraId="38EFA465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019CF7" w14:textId="1003886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>2.</w:t>
            </w:r>
            <w:r w:rsidR="003B06AE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FA0E2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134BB5" w:rsidRPr="00FA0E29" w14:paraId="4E6319C0" w14:textId="77777777" w:rsidTr="004F6495">
        <w:trPr>
          <w:trHeight w:val="25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828969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DE6F5E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lastRenderedPageBreak/>
              <w:t>պարտավորությունների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63240A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lastRenderedPageBreak/>
              <w:t>իրավասությունների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6A8AFE" w14:textId="77777777" w:rsidR="00134BB5" w:rsidRPr="00FA0E29" w:rsidRDefault="00134BB5" w:rsidP="00134BB5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lastRenderedPageBreak/>
              <w:t>Պարտադիր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lastRenderedPageBreak/>
              <w:t>սահմանող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FA0E29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134BB5" w:rsidRPr="00FA0E29" w14:paraId="023FA09E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DFAEBF" w14:textId="77777777" w:rsidR="00134BB5" w:rsidRPr="00FA0E29" w:rsidRDefault="00134BB5" w:rsidP="00134BB5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34BB5" w:rsidRPr="00FA0E29" w14:paraId="22F7CB61" w14:textId="77777777" w:rsidTr="004F6495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8EF6" w14:textId="77777777" w:rsidR="00134BB5" w:rsidRPr="00FA0E29" w:rsidRDefault="00134BB5" w:rsidP="00134BB5">
            <w:pPr>
              <w:pStyle w:val="aff0"/>
              <w:ind w:left="0" w:right="-10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ABC" w14:textId="77777777" w:rsidR="00134BB5" w:rsidRPr="00FA0E29" w:rsidRDefault="00134BB5" w:rsidP="00134BB5">
            <w:pPr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732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E65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134BB5" w:rsidRPr="00FA0E29" w14:paraId="1E7951E2" w14:textId="77777777" w:rsidTr="004F6495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50B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CF1" w14:textId="77777777" w:rsidR="00134BB5" w:rsidRPr="00FA0E29" w:rsidRDefault="00134BB5" w:rsidP="00134BB5">
            <w:pPr>
              <w:jc w:val="both"/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5C0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0F6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134BB5" w:rsidRPr="00FA0E29" w14:paraId="54394790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470FE3" w14:textId="77777777" w:rsidR="00134BB5" w:rsidRPr="00FA0E29" w:rsidRDefault="00134BB5" w:rsidP="00134BB5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34BB5" w:rsidRPr="00FA0E29" w14:paraId="774C3354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7B3FD2" w14:textId="77777777" w:rsidR="00134BB5" w:rsidRPr="00FA0E29" w:rsidRDefault="00134BB5" w:rsidP="00134BB5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34BB5" w:rsidRPr="00FA0E29" w14:paraId="005DBB36" w14:textId="77777777" w:rsidTr="004F6495">
        <w:trPr>
          <w:trHeight w:val="28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07C4" w14:textId="77777777" w:rsidR="00134BB5" w:rsidRPr="00FA0E29" w:rsidRDefault="00134BB5" w:rsidP="00134BB5">
            <w:pPr>
              <w:pStyle w:val="aff0"/>
              <w:ind w:left="0" w:right="-10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ուսուցման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որակավորման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բարձրացման</w:t>
            </w:r>
            <w:proofErr w:type="spellEnd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B38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i/>
                <w:iCs/>
                <w:color w:val="000000"/>
                <w:sz w:val="20"/>
                <w:szCs w:val="20"/>
                <w:lang w:val="hy-AM"/>
              </w:rPr>
              <w:t>Փորձաքննություններ նշանակելու և ելակետային տվյալների ձեռքբերման իրավասություն ունեցող աշխատակիցների մասնագիտական վերապատրաստման որակավորման բարձրացման դասընթացներ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81F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89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A0E29">
              <w:rPr>
                <w:rFonts w:ascii="GHEA Grapalat" w:hAnsi="GHEA Grapalat"/>
                <w:color w:val="000000"/>
                <w:sz w:val="21"/>
                <w:szCs w:val="21"/>
              </w:rPr>
              <w:t xml:space="preserve">ՀՀ </w:t>
            </w:r>
            <w:proofErr w:type="spellStart"/>
            <w:r w:rsidRPr="00FA0E29">
              <w:rPr>
                <w:rFonts w:ascii="GHEA Grapalat" w:hAnsi="GHEA Grapalat"/>
                <w:color w:val="000000"/>
                <w:sz w:val="21"/>
                <w:szCs w:val="21"/>
              </w:rPr>
              <w:t>կառավարության</w:t>
            </w:r>
            <w:proofErr w:type="spellEnd"/>
            <w:r w:rsidRPr="00FA0E29">
              <w:rPr>
                <w:rFonts w:ascii="GHEA Grapalat" w:hAnsi="GHEA Grapalat"/>
                <w:color w:val="000000"/>
                <w:sz w:val="21"/>
                <w:szCs w:val="21"/>
              </w:rPr>
              <w:t xml:space="preserve"> 2004թ. </w:t>
            </w:r>
            <w:proofErr w:type="spellStart"/>
            <w:r w:rsidRPr="00FA0E29">
              <w:rPr>
                <w:rFonts w:ascii="GHEA Grapalat" w:hAnsi="GHEA Grapalat"/>
                <w:color w:val="000000"/>
                <w:sz w:val="21"/>
                <w:szCs w:val="21"/>
              </w:rPr>
              <w:t>հուլիսի</w:t>
            </w:r>
            <w:proofErr w:type="spellEnd"/>
            <w:r w:rsidRPr="00FA0E29">
              <w:rPr>
                <w:rFonts w:ascii="GHEA Grapalat" w:hAnsi="GHEA Grapalat"/>
                <w:color w:val="000000"/>
                <w:sz w:val="21"/>
                <w:szCs w:val="21"/>
              </w:rPr>
              <w:t xml:space="preserve"> 22-ի  № 1127-Ն </w:t>
            </w:r>
            <w:proofErr w:type="spellStart"/>
            <w:r w:rsidRPr="00FA0E29">
              <w:rPr>
                <w:rFonts w:ascii="GHEA Grapalat" w:hAnsi="GHEA Grapalat"/>
                <w:color w:val="000000"/>
                <w:sz w:val="21"/>
                <w:szCs w:val="21"/>
              </w:rPr>
              <w:t>որոշում</w:t>
            </w:r>
            <w:proofErr w:type="spellEnd"/>
          </w:p>
        </w:tc>
      </w:tr>
      <w:tr w:rsidR="00134BB5" w:rsidRPr="00FA0E29" w14:paraId="086A07C7" w14:textId="77777777" w:rsidTr="00134BB5">
        <w:trPr>
          <w:trHeight w:val="284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3B380" w14:textId="77777777" w:rsidR="00134BB5" w:rsidRPr="00FA0E29" w:rsidRDefault="00134BB5" w:rsidP="00134BB5">
            <w:pPr>
              <w:pStyle w:val="aff0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FA0E29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134BB5" w:rsidRPr="00FA0E29" w14:paraId="773B2DFE" w14:textId="77777777" w:rsidTr="004F6495">
        <w:trPr>
          <w:trHeight w:val="218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9B9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365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46D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463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134BB5" w:rsidRPr="00FA0E29" w14:paraId="6ECD00E5" w14:textId="77777777" w:rsidTr="00134BB5"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6055EC" w14:textId="35353F20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sz w:val="20"/>
                <w:szCs w:val="20"/>
              </w:rPr>
              <w:t>2.</w:t>
            </w:r>
            <w:r w:rsidR="003B06AE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134BB5" w:rsidRPr="00FA0E29" w14:paraId="55C3A9FE" w14:textId="77777777" w:rsidTr="00134BB5">
        <w:trPr>
          <w:trHeight w:val="588"/>
        </w:trPr>
        <w:tc>
          <w:tcPr>
            <w:tcW w:w="10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9F1" w14:textId="77777777" w:rsidR="00134BB5" w:rsidRPr="00FA0E29" w:rsidRDefault="00134BB5" w:rsidP="00134BB5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4E5D4E23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1090" w:tblpY="156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800"/>
        <w:gridCol w:w="3060"/>
        <w:gridCol w:w="438"/>
        <w:gridCol w:w="696"/>
        <w:gridCol w:w="2556"/>
      </w:tblGrid>
      <w:tr w:rsidR="00134BB5" w:rsidRPr="00FA0E29" w14:paraId="3E8FB311" w14:textId="77777777" w:rsidTr="00707340">
        <w:tc>
          <w:tcPr>
            <w:tcW w:w="10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8B7EE3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FA0E29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FA0E2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134BB5" w:rsidRPr="00FA0E29" w14:paraId="193A9026" w14:textId="77777777" w:rsidTr="00707340">
        <w:trPr>
          <w:trHeight w:val="460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D55C88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4BA093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5C1911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4BB5" w:rsidRPr="00FA0E29" w14:paraId="504176E4" w14:textId="77777777" w:rsidTr="00707340">
        <w:trPr>
          <w:trHeight w:val="176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5A7" w14:textId="77777777" w:rsidR="00134BB5" w:rsidRPr="00FA0E29" w:rsidRDefault="00134BB5" w:rsidP="0070734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  <w:t>Փորձաքննություններ նշանակելու և ելակետային տվյալների ձեռքբերման իրավասություն ունեցող համակագերի վերապատրաստված աշխատակիցների տեսակարար կշիռը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C2F" w14:textId="77777777" w:rsidR="00134BB5" w:rsidRPr="00FA0E29" w:rsidRDefault="00134BB5" w:rsidP="0070734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BEF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Աննեքս 3</w:t>
            </w:r>
          </w:p>
        </w:tc>
      </w:tr>
      <w:tr w:rsidR="00134BB5" w:rsidRPr="00FA0E29" w14:paraId="57B84765" w14:textId="77777777" w:rsidTr="00707340">
        <w:tc>
          <w:tcPr>
            <w:tcW w:w="10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7AE536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134BB5" w:rsidRPr="00FA0E29" w14:paraId="05FEFA1F" w14:textId="77777777" w:rsidTr="00707340">
        <w:trPr>
          <w:trHeight w:val="34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97D46B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BCE7D7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16C3DA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644423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96B733" w14:textId="77777777" w:rsidR="00134BB5" w:rsidRPr="00FA0E29" w:rsidRDefault="00134BB5" w:rsidP="00707340">
            <w:pPr>
              <w:pStyle w:val="aff0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4BB5" w:rsidRPr="00FA0E29" w14:paraId="0D8817C1" w14:textId="77777777" w:rsidTr="00707340">
        <w:trPr>
          <w:trHeight w:val="198"/>
        </w:trPr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CE1B87" w14:textId="77777777" w:rsidR="00134BB5" w:rsidRPr="00FA0E29" w:rsidRDefault="00134BB5" w:rsidP="0070734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11001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2E095" w14:textId="77777777" w:rsidR="00134BB5" w:rsidRPr="00FA0E29" w:rsidRDefault="00134BB5" w:rsidP="0070734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ուսուցման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որակավորման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բարձրացման</w:t>
            </w:r>
            <w:proofErr w:type="spellEnd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AC77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Դասընթացների</w:t>
            </w:r>
            <w:proofErr w:type="spellEnd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2049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5D5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5F38C7DB" w14:textId="77777777" w:rsidTr="00707340">
        <w:trPr>
          <w:trHeight w:val="198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405C1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D9141" w14:textId="77777777" w:rsidR="00134BB5" w:rsidRPr="00FA0E29" w:rsidRDefault="00134BB5" w:rsidP="00707340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A25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Վերապատրաստվող</w:t>
            </w:r>
            <w:proofErr w:type="spellEnd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ծառայողների</w:t>
            </w:r>
            <w:proofErr w:type="spellEnd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C6C4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EF4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3CF16473" w14:textId="77777777" w:rsidTr="00707340">
        <w:trPr>
          <w:trHeight w:val="198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80802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7FA55" w14:textId="77777777" w:rsidR="00134BB5" w:rsidRPr="00FA0E29" w:rsidRDefault="00134BB5" w:rsidP="00707340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544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Վերապատրաստման դասընթացներում ընդգրկված թեմաների քանակը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B3F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35B0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6A6507A6" w14:textId="77777777" w:rsidTr="00707340">
        <w:trPr>
          <w:trHeight w:val="198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75C82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49AB5" w14:textId="77777777" w:rsidR="00134BB5" w:rsidRPr="00FA0E29" w:rsidRDefault="00134BB5" w:rsidP="00707340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D10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</w:pP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Ուսուցման</w:t>
            </w:r>
            <w:proofErr w:type="spellEnd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խմբերի</w:t>
            </w:r>
            <w:proofErr w:type="spellEnd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E834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11D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354F9AAA" w14:textId="77777777" w:rsidTr="00707340">
        <w:trPr>
          <w:trHeight w:val="198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35DA5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C63D2" w14:textId="77777777" w:rsidR="00134BB5" w:rsidRPr="00FA0E29" w:rsidRDefault="00134BB5" w:rsidP="00707340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6A2C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Ստուգարքի արդյունքում դրական գնահատական ստացողների տեսակարար կշիռը,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A1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տոկոս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BE91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7AE1DF71" w14:textId="77777777" w:rsidTr="00707340">
        <w:trPr>
          <w:trHeight w:val="198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4B5E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1264C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0096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Վերապատրաստվող ծառայողների կին/տղամարդ հարաբերակցություն,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F34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տոկոս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705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134BB5" w:rsidRPr="00FA0E29" w14:paraId="4CDF11A2" w14:textId="77777777" w:rsidTr="00707340">
        <w:trPr>
          <w:trHeight w:val="198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5F015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81D30" w14:textId="77777777" w:rsidR="00134BB5" w:rsidRPr="00FA0E29" w:rsidRDefault="00134BB5" w:rsidP="00707340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7FD3" w14:textId="77777777" w:rsidR="00134BB5" w:rsidRPr="00FA0E29" w:rsidRDefault="00134BB5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FA0E2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Մեկ դասընթացի միջին տևողությունը, ժամ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CC6" w14:textId="77777777" w:rsidR="00134BB5" w:rsidRPr="00FA0E29" w:rsidRDefault="00134BB5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ժամ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777" w14:textId="77777777" w:rsidR="00134BB5" w:rsidRPr="00FA0E29" w:rsidRDefault="00134BB5" w:rsidP="00707340">
            <w:pPr>
              <w:rPr>
                <w:rFonts w:ascii="GHEA Grapalat" w:hAnsi="GHEA Grapalat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  <w:tr w:rsidR="00B84219" w:rsidRPr="00B84219" w14:paraId="65A1D6FE" w14:textId="77777777" w:rsidTr="00707340">
        <w:trPr>
          <w:trHeight w:val="198"/>
        </w:trPr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47ED" w14:textId="77777777" w:rsidR="00B84219" w:rsidRPr="00FA0E29" w:rsidRDefault="00B84219" w:rsidP="0070734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0545" w14:textId="77777777" w:rsidR="00B84219" w:rsidRPr="00FA0E29" w:rsidRDefault="00B84219" w:rsidP="00707340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6B" w14:textId="164411B3" w:rsidR="00B84219" w:rsidRPr="00FA0E29" w:rsidRDefault="00B84219" w:rsidP="00707340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</w:pPr>
            <w:r w:rsidRPr="00B84219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/>
              </w:rPr>
              <w:t>Մեկ ունկնդրի վերապատրաստման կամ պատրաստման միջին ծախսը՝ դրամ (հազար դրամ)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D5C" w14:textId="3BF55B05" w:rsidR="00B84219" w:rsidRPr="00FA0E29" w:rsidRDefault="00B84219" w:rsidP="00707340">
            <w:pPr>
              <w:pStyle w:val="aff0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7C5" w14:textId="183A5332" w:rsidR="00B84219" w:rsidRPr="00FA0E29" w:rsidRDefault="00B84219" w:rsidP="00707340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FA0E2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Հավելված 3-11</w:t>
            </w:r>
          </w:p>
        </w:tc>
      </w:tr>
    </w:tbl>
    <w:p w14:paraId="24B44201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3254E526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DE7B2E6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FA0E29">
        <w:rPr>
          <w:rFonts w:ascii="GHEA Grapalat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14:paraId="3CC7286D" w14:textId="77777777" w:rsidR="00134BB5" w:rsidRPr="00FA0E29" w:rsidRDefault="00134BB5" w:rsidP="00134BB5">
      <w:pPr>
        <w:pStyle w:val="aff0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134BB5" w:rsidRPr="00FA0E29" w14:paraId="62531876" w14:textId="77777777" w:rsidTr="00134BB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66B5A4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34BB5" w:rsidRPr="00FA0E29" w14:paraId="3DE9F048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DE5670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CBEB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արդյունքային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ամբողջական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անվանումը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իսկ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փակագծերում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հապավումը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եթե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կիրառելի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է))</w:t>
            </w:r>
          </w:p>
        </w:tc>
      </w:tr>
      <w:tr w:rsidR="00134BB5" w:rsidRPr="00FA0E29" w14:paraId="4CC6FD54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B3C203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CE59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ոլորտը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տարածքը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որտեղ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կիրառվում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134BB5" w:rsidRPr="00FA0E29" w14:paraId="73F9C288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F166EC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1253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Նկարագրել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կոնկրետ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բաղադրիչներն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տարրերը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որոնք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օգտագործվում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որոշման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նույնականացման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Եթե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կիրառելի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ներկայացնել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հաշվարկման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մեթոդը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և/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բանաձևը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134BB5" w:rsidRPr="00FA0E29" w14:paraId="6994B02F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8C714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24DB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միավորը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օր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.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տոկոս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ՀՀ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դրամ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):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Անհրաժեշտության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դեպքում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միավորի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սանդղակը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հազար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մլն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այլն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ինչպես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նաև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առավելագույն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նվազագույն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մեծությունները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օր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.՝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նվազագույն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միավորը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` 1.0,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առավելգույնը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` 5.0):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Հստակեցնել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արդյոք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կուտակային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միայն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կտրվածքով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Հարաբերական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չափորոշիչների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պարագայում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անհրաժեշտության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դեպքում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նկարագրել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նաև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համարիչն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հայտարարը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:)</w:t>
            </w:r>
          </w:p>
        </w:tc>
      </w:tr>
      <w:tr w:rsidR="00134BB5" w:rsidRPr="00FA0E29" w14:paraId="072B0F6F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37F7FC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2A27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ցուցանիշի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տեսակը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քանակի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որակի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ժամկետի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ծածկույթի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այլն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134BB5" w:rsidRPr="00FA0E29" w14:paraId="756639D9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FBD311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006D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Եթե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կիրառելի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նկարագրել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ինչ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բացվածքով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կառուցվածքով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նախատեսվում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հավաքագրել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ներկայացնել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գծով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ցուցանիշները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օր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.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տղամարդ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երեխա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չափահաս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քաղաքային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գյուղական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ըստ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տարիքային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այլն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))</w:t>
            </w:r>
          </w:p>
        </w:tc>
      </w:tr>
      <w:tr w:rsidR="00134BB5" w:rsidRPr="00FA0E29" w14:paraId="68E6BA6D" w14:textId="77777777" w:rsidTr="00134BB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C63B88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134BB5" w:rsidRPr="00FA0E29" w14:paraId="1446DCAC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8AE8B2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F398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Նկարագրել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հավաքման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մեթոդներն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ու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գործիքները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Օրինակ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շահառուների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անունների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գրանցամատյան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փաստաթղթերի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ուսումնասիրություն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նախապես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որոշված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կառուցվածքով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հարցազրույցներ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ֆոկուսային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խմբերի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հարցազրույցներ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գրավոր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հետազոտություն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անմիջական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դիտարկում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հաշվետվություններով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հավաքվող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տեղեկատվություն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այլն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ով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հավաքում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որտեղ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դրանք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պահվում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մինչև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համապատասխան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փաստաթղթում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ներառվելը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:)</w:t>
            </w:r>
          </w:p>
        </w:tc>
      </w:tr>
      <w:tr w:rsidR="00134BB5" w:rsidRPr="00FA0E29" w14:paraId="23E8DD26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C6CC6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F446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ինչ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հաճախականությամբ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ինչ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ժամանակային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միջակայքում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պետք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ստացվեն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</w:p>
        </w:tc>
      </w:tr>
      <w:tr w:rsidR="00134BB5" w:rsidRPr="00FA0E29" w14:paraId="36111A70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78CBBA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F01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թե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որ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մարմինը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կամ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միավորն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պատասխանատու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հավաքման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համար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134BB5" w:rsidRPr="00FA0E29" w14:paraId="39FEE3E5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3002B1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2F7E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Նշել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ստացման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հետ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կապված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ծախսերը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134BB5" w:rsidRPr="00FA0E29" w14:paraId="0BAF2818" w14:textId="77777777" w:rsidTr="00134BB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7989FC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FA0E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134BB5" w:rsidRPr="00FA0E29" w14:paraId="37468361" w14:textId="77777777" w:rsidTr="00134BB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E04337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FA0E29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7F60" w14:textId="77777777" w:rsidR="00134BB5" w:rsidRPr="00FA0E29" w:rsidRDefault="00134BB5" w:rsidP="001922F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A0E29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Այլ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անհրաժեշտ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FA0E29">
              <w:rPr>
                <w:rFonts w:ascii="GHEA Grapalat" w:hAnsi="GHEA Grapalat"/>
                <w:i/>
                <w:sz w:val="20"/>
                <w:szCs w:val="20"/>
              </w:rPr>
              <w:t>նշումներ</w:t>
            </w:r>
            <w:proofErr w:type="spellEnd"/>
            <w:r w:rsidRPr="00FA0E29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14:paraId="272B03AC" w14:textId="77777777" w:rsidR="00134BB5" w:rsidRPr="00FA0E29" w:rsidRDefault="00134BB5" w:rsidP="00134BB5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514EC296" w14:textId="77777777" w:rsidR="00334F53" w:rsidRDefault="00334F53"/>
    <w:sectPr w:rsidR="0033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03A505C"/>
    <w:multiLevelType w:val="hybridMultilevel"/>
    <w:tmpl w:val="22AEF86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05A0282"/>
    <w:multiLevelType w:val="hybridMultilevel"/>
    <w:tmpl w:val="CA8862F6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2B2178"/>
    <w:multiLevelType w:val="hybridMultilevel"/>
    <w:tmpl w:val="3E4E867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4274B2"/>
    <w:multiLevelType w:val="hybridMultilevel"/>
    <w:tmpl w:val="8D88153E"/>
    <w:lvl w:ilvl="0" w:tplc="4A3EAB78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 LatArm" w:eastAsia="Times New Roman" w:hAnsi="Arial LatArm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5E52BB"/>
    <w:multiLevelType w:val="hybridMultilevel"/>
    <w:tmpl w:val="2CFABF5C"/>
    <w:lvl w:ilvl="0" w:tplc="87E8631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56009"/>
    <w:multiLevelType w:val="hybridMultilevel"/>
    <w:tmpl w:val="8B9C8354"/>
    <w:lvl w:ilvl="0" w:tplc="16F8ACB0">
      <w:start w:val="1"/>
      <w:numFmt w:val="decimal"/>
      <w:lvlText w:val="%1."/>
      <w:lvlJc w:val="left"/>
      <w:pPr>
        <w:ind w:left="10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8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79E327F"/>
    <w:multiLevelType w:val="hybridMultilevel"/>
    <w:tmpl w:val="F512520E"/>
    <w:lvl w:ilvl="0" w:tplc="87E86318">
      <w:numFmt w:val="bullet"/>
      <w:lvlText w:val="-"/>
      <w:lvlJc w:val="left"/>
      <w:pPr>
        <w:ind w:left="71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524D0ED6"/>
    <w:multiLevelType w:val="hybridMultilevel"/>
    <w:tmpl w:val="A2DAF0E2"/>
    <w:lvl w:ilvl="0" w:tplc="4A3EAB78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5D0A"/>
    <w:multiLevelType w:val="hybridMultilevel"/>
    <w:tmpl w:val="397A8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13503"/>
    <w:multiLevelType w:val="hybridMultilevel"/>
    <w:tmpl w:val="DA06CEA8"/>
    <w:lvl w:ilvl="0" w:tplc="87E8631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72C0B"/>
    <w:multiLevelType w:val="hybridMultilevel"/>
    <w:tmpl w:val="825A4EE8"/>
    <w:lvl w:ilvl="0" w:tplc="E86E50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80DDC"/>
    <w:multiLevelType w:val="hybridMultilevel"/>
    <w:tmpl w:val="A4CCC222"/>
    <w:lvl w:ilvl="0" w:tplc="4A3EAB78">
      <w:numFmt w:val="bullet"/>
      <w:lvlText w:val="-"/>
      <w:lvlJc w:val="left"/>
      <w:pPr>
        <w:ind w:left="1287" w:hanging="360"/>
      </w:pPr>
      <w:rPr>
        <w:rFonts w:ascii="Arial LatArm" w:eastAsia="Times New Roman" w:hAnsi="Arial LatArm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EDA379A"/>
    <w:multiLevelType w:val="hybridMultilevel"/>
    <w:tmpl w:val="ABBE23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6"/>
  </w:num>
  <w:num w:numId="4">
    <w:abstractNumId w:val="8"/>
  </w:num>
  <w:num w:numId="5">
    <w:abstractNumId w:val="9"/>
  </w:num>
  <w:num w:numId="6">
    <w:abstractNumId w:val="15"/>
  </w:num>
  <w:num w:numId="7">
    <w:abstractNumId w:val="5"/>
  </w:num>
  <w:num w:numId="8">
    <w:abstractNumId w:val="14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17"/>
  </w:num>
  <w:num w:numId="16">
    <w:abstractNumId w:val="4"/>
  </w:num>
  <w:num w:numId="17">
    <w:abstractNumId w:val="7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059"/>
    <w:rsid w:val="0007284A"/>
    <w:rsid w:val="00134BB5"/>
    <w:rsid w:val="001922F0"/>
    <w:rsid w:val="00292D61"/>
    <w:rsid w:val="00334F53"/>
    <w:rsid w:val="003B06AE"/>
    <w:rsid w:val="004F6495"/>
    <w:rsid w:val="00510AA3"/>
    <w:rsid w:val="005C1D98"/>
    <w:rsid w:val="00707340"/>
    <w:rsid w:val="00822BA7"/>
    <w:rsid w:val="008B7059"/>
    <w:rsid w:val="00B753E1"/>
    <w:rsid w:val="00B84219"/>
    <w:rsid w:val="00C224F4"/>
    <w:rsid w:val="00C73B90"/>
    <w:rsid w:val="00CD3AF8"/>
    <w:rsid w:val="00D574DF"/>
    <w:rsid w:val="00DA30DC"/>
    <w:rsid w:val="00ED21EF"/>
    <w:rsid w:val="00EF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1FDD0"/>
  <w15:chartTrackingRefBased/>
  <w15:docId w15:val="{0CC150AB-EF61-422D-974D-D6A98A9E0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13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134B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Paranum"/>
    <w:basedOn w:val="a0"/>
    <w:next w:val="3"/>
    <w:link w:val="21"/>
    <w:qFormat/>
    <w:rsid w:val="00134BB5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134BB5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4">
    <w:name w:val="heading 4"/>
    <w:aliases w:val="Centred"/>
    <w:basedOn w:val="a0"/>
    <w:next w:val="Text"/>
    <w:link w:val="40"/>
    <w:qFormat/>
    <w:rsid w:val="00134BB5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5">
    <w:name w:val="heading 5"/>
    <w:aliases w:val="Side"/>
    <w:basedOn w:val="a0"/>
    <w:link w:val="50"/>
    <w:qFormat/>
    <w:rsid w:val="00134BB5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6">
    <w:name w:val="heading 6"/>
    <w:basedOn w:val="a0"/>
    <w:next w:val="7"/>
    <w:link w:val="60"/>
    <w:qFormat/>
    <w:rsid w:val="00134BB5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7">
    <w:name w:val="heading 7"/>
    <w:basedOn w:val="a0"/>
    <w:next w:val="a0"/>
    <w:link w:val="70"/>
    <w:unhideWhenUsed/>
    <w:qFormat/>
    <w:rsid w:val="00134BB5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134BB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9">
    <w:name w:val="heading 9"/>
    <w:basedOn w:val="a0"/>
    <w:next w:val="a0"/>
    <w:link w:val="90"/>
    <w:qFormat/>
    <w:rsid w:val="00134BB5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134BB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aliases w:val="Paranum Знак"/>
    <w:basedOn w:val="a1"/>
    <w:link w:val="20"/>
    <w:rsid w:val="00134BB5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134BB5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40">
    <w:name w:val="Заголовок 4 Знак"/>
    <w:aliases w:val="Centred Знак"/>
    <w:basedOn w:val="a1"/>
    <w:link w:val="4"/>
    <w:rsid w:val="00134BB5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aliases w:val="Side Знак"/>
    <w:basedOn w:val="a1"/>
    <w:link w:val="5"/>
    <w:rsid w:val="00134BB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basedOn w:val="a1"/>
    <w:link w:val="6"/>
    <w:rsid w:val="00134BB5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1"/>
    <w:link w:val="7"/>
    <w:rsid w:val="00134BB5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134BB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90">
    <w:name w:val="Заголовок 9 Знак"/>
    <w:basedOn w:val="a1"/>
    <w:link w:val="9"/>
    <w:rsid w:val="00134BB5"/>
    <w:rPr>
      <w:rFonts w:ascii="Times New Roman" w:eastAsia="Times New Roman" w:hAnsi="Times New Roman" w:cs="Times New Roman"/>
      <w:szCs w:val="20"/>
      <w:lang w:val="en-GB"/>
    </w:rPr>
  </w:style>
  <w:style w:type="paragraph" w:styleId="a4">
    <w:name w:val="Balloon Text"/>
    <w:basedOn w:val="a0"/>
    <w:link w:val="a5"/>
    <w:rsid w:val="00134BB5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134BB5"/>
    <w:rPr>
      <w:rFonts w:ascii="Tahoma" w:eastAsia="Times New Roman" w:hAnsi="Tahoma" w:cs="Times New Roman"/>
      <w:sz w:val="16"/>
      <w:szCs w:val="16"/>
      <w:lang w:val="en-US"/>
    </w:rPr>
  </w:style>
  <w:style w:type="paragraph" w:styleId="a6">
    <w:name w:val="Normal (Web)"/>
    <w:basedOn w:val="a0"/>
    <w:uiPriority w:val="99"/>
    <w:rsid w:val="00134BB5"/>
    <w:pPr>
      <w:spacing w:before="100" w:beforeAutospacing="1" w:after="100" w:afterAutospacing="1"/>
    </w:pPr>
  </w:style>
  <w:style w:type="character" w:styleId="a7">
    <w:name w:val="Strong"/>
    <w:qFormat/>
    <w:rsid w:val="00134BB5"/>
    <w:rPr>
      <w:b/>
      <w:bCs/>
    </w:rPr>
  </w:style>
  <w:style w:type="paragraph" w:styleId="a8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9"/>
    <w:autoRedefine/>
    <w:rsid w:val="00134BB5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a9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basedOn w:val="a1"/>
    <w:link w:val="a8"/>
    <w:rsid w:val="00134BB5"/>
    <w:rPr>
      <w:rFonts w:ascii="GHEA Grapalat" w:eastAsia="Times New Roman" w:hAnsi="GHEA Grapalat" w:cs="Times New Roman"/>
      <w:i/>
      <w:sz w:val="16"/>
      <w:szCs w:val="20"/>
      <w:lang w:val="en-US"/>
    </w:rPr>
  </w:style>
  <w:style w:type="character" w:styleId="aa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34BB5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134BB5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134BB5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ab">
    <w:name w:val="header"/>
    <w:basedOn w:val="a0"/>
    <w:link w:val="ac"/>
    <w:rsid w:val="00134BB5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1"/>
    <w:link w:val="ab"/>
    <w:rsid w:val="00134B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0"/>
    <w:link w:val="ae"/>
    <w:rsid w:val="00134BB5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1"/>
    <w:link w:val="ad"/>
    <w:rsid w:val="00134B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xt">
    <w:name w:val="Text"/>
    <w:aliases w:val="Body"/>
    <w:basedOn w:val="a0"/>
    <w:link w:val="Body1"/>
    <w:rsid w:val="00134BB5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134BB5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134BB5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23">
    <w:name w:val="Основной текст 2 Знак"/>
    <w:basedOn w:val="a1"/>
    <w:link w:val="22"/>
    <w:rsid w:val="00134BB5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af">
    <w:name w:val="Body Text"/>
    <w:aliases w:val="(Main Text),date,Body Text (Main text)"/>
    <w:basedOn w:val="a0"/>
    <w:link w:val="af0"/>
    <w:rsid w:val="00134BB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af0">
    <w:name w:val="Основной текст Знак"/>
    <w:aliases w:val="(Main Text) Знак,date Знак,Body Text (Main text) Знак"/>
    <w:basedOn w:val="a1"/>
    <w:link w:val="af"/>
    <w:rsid w:val="00134BB5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31">
    <w:name w:val="Body Text Indent 3"/>
    <w:basedOn w:val="a0"/>
    <w:link w:val="32"/>
    <w:rsid w:val="00134BB5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32">
    <w:name w:val="Основной текст с отступом 3 Знак"/>
    <w:basedOn w:val="a1"/>
    <w:link w:val="31"/>
    <w:rsid w:val="00134BB5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af1">
    <w:name w:val="Block Text"/>
    <w:basedOn w:val="a0"/>
    <w:rsid w:val="00134BB5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2">
    <w:name w:val="Plain Text"/>
    <w:basedOn w:val="a0"/>
    <w:link w:val="af3"/>
    <w:rsid w:val="00134BB5"/>
    <w:rPr>
      <w:rFonts w:ascii="Courier New" w:hAnsi="Courier New"/>
      <w:sz w:val="20"/>
      <w:szCs w:val="20"/>
      <w:lang w:val="hy-AM"/>
    </w:rPr>
  </w:style>
  <w:style w:type="character" w:customStyle="1" w:styleId="af3">
    <w:name w:val="Текст Знак"/>
    <w:basedOn w:val="a1"/>
    <w:link w:val="af2"/>
    <w:rsid w:val="00134BB5"/>
    <w:rPr>
      <w:rFonts w:ascii="Courier New" w:eastAsia="Times New Roman" w:hAnsi="Courier New" w:cs="Times New Roman"/>
      <w:sz w:val="20"/>
      <w:szCs w:val="20"/>
      <w:lang w:val="hy-AM"/>
    </w:rPr>
  </w:style>
  <w:style w:type="paragraph" w:styleId="af4">
    <w:name w:val="Body Text Indent"/>
    <w:basedOn w:val="a0"/>
    <w:link w:val="af5"/>
    <w:rsid w:val="00134BB5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af5">
    <w:name w:val="Основной текст с отступом Знак"/>
    <w:basedOn w:val="a1"/>
    <w:link w:val="af4"/>
    <w:rsid w:val="00134BB5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a0"/>
    <w:rsid w:val="00134BB5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134BB5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25">
    <w:name w:val="Основной текст с отступом 2 Знак"/>
    <w:basedOn w:val="a1"/>
    <w:link w:val="24"/>
    <w:rsid w:val="00134BB5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134BB5"/>
    <w:pPr>
      <w:keepNext/>
      <w:spacing w:after="130"/>
      <w:jc w:val="center"/>
    </w:pPr>
  </w:style>
  <w:style w:type="character" w:customStyle="1" w:styleId="FooterChar1">
    <w:name w:val="Footer Char1"/>
    <w:locked/>
    <w:rsid w:val="00134BB5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134BB5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6">
    <w:name w:val="caption"/>
    <w:basedOn w:val="a0"/>
    <w:next w:val="Graphic"/>
    <w:qFormat/>
    <w:rsid w:val="00134BB5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7">
    <w:name w:val="page number"/>
    <w:basedOn w:val="a1"/>
    <w:rsid w:val="00134BB5"/>
  </w:style>
  <w:style w:type="paragraph" w:styleId="af8">
    <w:name w:val="Title"/>
    <w:basedOn w:val="a0"/>
    <w:link w:val="af9"/>
    <w:qFormat/>
    <w:rsid w:val="00134BB5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af9">
    <w:name w:val="Заголовок Знак"/>
    <w:basedOn w:val="a1"/>
    <w:link w:val="af8"/>
    <w:rsid w:val="00134BB5"/>
    <w:rPr>
      <w:rFonts w:ascii="Times Armenian" w:eastAsia="Times New Roman" w:hAnsi="Times Armenian" w:cs="Times New Roman"/>
      <w:b/>
      <w:bCs/>
      <w:szCs w:val="24"/>
      <w:lang w:val="en-US"/>
    </w:rPr>
  </w:style>
  <w:style w:type="paragraph" w:styleId="2">
    <w:name w:val="List Bullet 2"/>
    <w:basedOn w:val="a0"/>
    <w:autoRedefine/>
    <w:rsid w:val="00134BB5"/>
    <w:pPr>
      <w:numPr>
        <w:numId w:val="1"/>
      </w:numPr>
    </w:pPr>
    <w:rPr>
      <w:lang w:val="hy-AM"/>
    </w:rPr>
  </w:style>
  <w:style w:type="paragraph" w:styleId="26">
    <w:name w:val="List Continue 2"/>
    <w:basedOn w:val="a0"/>
    <w:rsid w:val="00134BB5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134BB5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33">
    <w:name w:val="Body Text 3"/>
    <w:basedOn w:val="a0"/>
    <w:link w:val="34"/>
    <w:rsid w:val="00134BB5"/>
    <w:pPr>
      <w:jc w:val="center"/>
    </w:pPr>
    <w:rPr>
      <w:rFonts w:ascii="Times Armenian" w:hAnsi="Times Armenian"/>
      <w:sz w:val="19"/>
      <w:lang w:val="it-IT"/>
    </w:rPr>
  </w:style>
  <w:style w:type="character" w:customStyle="1" w:styleId="34">
    <w:name w:val="Основной текст 3 Знак"/>
    <w:basedOn w:val="a1"/>
    <w:link w:val="33"/>
    <w:rsid w:val="00134BB5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134BB5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afa">
    <w:name w:val="annotation text"/>
    <w:basedOn w:val="a0"/>
    <w:link w:val="afb"/>
    <w:rsid w:val="00134BB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afb">
    <w:name w:val="Текст примечания Знак"/>
    <w:basedOn w:val="a1"/>
    <w:link w:val="afa"/>
    <w:rsid w:val="00134BB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a1"/>
    <w:rsid w:val="00134BB5"/>
  </w:style>
  <w:style w:type="paragraph" w:customStyle="1" w:styleId="KLegalHeading3">
    <w:name w:val="KLegal Heading 3"/>
    <w:basedOn w:val="a0"/>
    <w:next w:val="Text"/>
    <w:rsid w:val="00134BB5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134BB5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134BB5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134BB5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134BB5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c">
    <w:name w:val="Hyperlink"/>
    <w:unhideWhenUsed/>
    <w:rsid w:val="00134BB5"/>
    <w:rPr>
      <w:color w:val="0000FF"/>
      <w:u w:val="single"/>
    </w:rPr>
  </w:style>
  <w:style w:type="paragraph" w:customStyle="1" w:styleId="font5">
    <w:name w:val="font5"/>
    <w:basedOn w:val="a0"/>
    <w:rsid w:val="00134BB5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134BB5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134BB5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134BB5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134BB5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134BB5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134BB5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134BB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134BB5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134BB5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134BB5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134BB5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134BB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134BB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134BB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134BB5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134BB5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134BB5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134BB5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134BB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134BB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134BB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134BB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134BB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134BB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134BB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134BB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134BB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134BB5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134BB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134BB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134BB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134BB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134B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134B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134BB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134BB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134BB5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134BB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134BB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134B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134B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134BB5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134BB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134BB5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134BB5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134BB5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134BB5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134BB5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134BB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134BB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134BB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134BB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134BB5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134BB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134BB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134BB5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134B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134BB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134BB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134BB5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134BB5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134B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134B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134B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134BB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134BB5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134B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134B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134BB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134BB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134BB5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134B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134B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134BB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134BB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134BB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134BB5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134B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134BB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134BB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134BB5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134B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134BB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134B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134BB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134BB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134BB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134BB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134BB5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134BB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134BB5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134BB5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134BB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134BB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134BB5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134BB5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134BB5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134BB5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134BB5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134BB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134BB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134BB5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d">
    <w:name w:val="FollowedHyperlink"/>
    <w:rsid w:val="00134BB5"/>
    <w:rPr>
      <w:color w:val="800080"/>
      <w:u w:val="single"/>
    </w:rPr>
  </w:style>
  <w:style w:type="paragraph" w:styleId="afe">
    <w:name w:val="Subtitle"/>
    <w:basedOn w:val="a0"/>
    <w:link w:val="aff"/>
    <w:qFormat/>
    <w:rsid w:val="00134BB5"/>
    <w:pPr>
      <w:jc w:val="center"/>
    </w:pPr>
    <w:rPr>
      <w:rFonts w:ascii="Times LatArm" w:hAnsi="Times LatArm"/>
      <w:b/>
      <w:bCs/>
      <w:lang w:val="hy-AM"/>
    </w:rPr>
  </w:style>
  <w:style w:type="character" w:customStyle="1" w:styleId="aff">
    <w:name w:val="Подзаголовок Знак"/>
    <w:basedOn w:val="a1"/>
    <w:link w:val="afe"/>
    <w:rsid w:val="00134BB5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134BB5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134BB5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134B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134BB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134B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134B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134BB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134B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134BB5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134BB5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134B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134B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134B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134B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134B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134BB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134BB5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134B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134BB5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"/>
    <w:rsid w:val="00134BB5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134BB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aff0">
    <w:name w:val="List Paragraph"/>
    <w:aliases w:val="Akapit z listą BS"/>
    <w:basedOn w:val="a0"/>
    <w:link w:val="aff1"/>
    <w:qFormat/>
    <w:rsid w:val="00134BB5"/>
    <w:pPr>
      <w:ind w:left="720"/>
    </w:pPr>
    <w:rPr>
      <w:rFonts w:eastAsia="Calibri"/>
    </w:rPr>
  </w:style>
  <w:style w:type="paragraph" w:customStyle="1" w:styleId="norm">
    <w:name w:val="norm"/>
    <w:basedOn w:val="a0"/>
    <w:rsid w:val="00134BB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134BB5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134BB5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aff2">
    <w:name w:val="Table Grid"/>
    <w:basedOn w:val="a2"/>
    <w:rsid w:val="00134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0"/>
    <w:next w:val="a0"/>
    <w:autoRedefine/>
    <w:uiPriority w:val="39"/>
    <w:rsid w:val="00134BB5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35">
    <w:name w:val="toc 3"/>
    <w:basedOn w:val="a0"/>
    <w:next w:val="a0"/>
    <w:autoRedefine/>
    <w:uiPriority w:val="39"/>
    <w:rsid w:val="00134BB5"/>
    <w:pPr>
      <w:ind w:left="480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134BB5"/>
    <w:pPr>
      <w:ind w:left="240"/>
    </w:pPr>
    <w:rPr>
      <w:lang w:val="hy-AM"/>
    </w:rPr>
  </w:style>
  <w:style w:type="character" w:styleId="aff3">
    <w:name w:val="Emphasis"/>
    <w:uiPriority w:val="99"/>
    <w:qFormat/>
    <w:rsid w:val="00134BB5"/>
    <w:rPr>
      <w:rFonts w:cs="Times New Roman"/>
      <w:i/>
      <w:iCs/>
    </w:rPr>
  </w:style>
  <w:style w:type="character" w:customStyle="1" w:styleId="aff1">
    <w:name w:val="Абзац списка Знак"/>
    <w:aliases w:val="Akapit z listą BS Знак"/>
    <w:link w:val="aff0"/>
    <w:rsid w:val="00134BB5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textbox">
    <w:name w:val="textbox"/>
    <w:basedOn w:val="a0"/>
    <w:rsid w:val="00134BB5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134BB5"/>
    <w:rPr>
      <w:b/>
      <w:bCs/>
      <w:lang w:val="en-GB"/>
    </w:rPr>
  </w:style>
  <w:style w:type="paragraph" w:styleId="aff5">
    <w:name w:val="annotation subject"/>
    <w:basedOn w:val="afa"/>
    <w:next w:val="afa"/>
    <w:link w:val="aff4"/>
    <w:rsid w:val="00134BB5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2">
    <w:name w:val="Тема примечания Знак1"/>
    <w:basedOn w:val="afb"/>
    <w:uiPriority w:val="99"/>
    <w:semiHidden/>
    <w:rsid w:val="00134BB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ommentSubjectChar1">
    <w:name w:val="Comment Subject Char1"/>
    <w:rsid w:val="00134BB5"/>
    <w:rPr>
      <w:b/>
      <w:bCs/>
    </w:rPr>
  </w:style>
  <w:style w:type="paragraph" w:customStyle="1" w:styleId="Default">
    <w:name w:val="Default"/>
    <w:rsid w:val="00134BB5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134BB5"/>
    <w:rPr>
      <w:b/>
      <w:bCs/>
      <w:color w:val="191970"/>
    </w:rPr>
  </w:style>
  <w:style w:type="character" w:customStyle="1" w:styleId="t61">
    <w:name w:val="t61"/>
    <w:rsid w:val="00134BB5"/>
    <w:rPr>
      <w:b/>
      <w:bCs/>
      <w:color w:val="191970"/>
    </w:rPr>
  </w:style>
  <w:style w:type="character" w:customStyle="1" w:styleId="t101">
    <w:name w:val="t101"/>
    <w:rsid w:val="00134BB5"/>
    <w:rPr>
      <w:b/>
      <w:bCs/>
      <w:color w:val="0000FF"/>
    </w:rPr>
  </w:style>
  <w:style w:type="paragraph" w:styleId="aff6">
    <w:name w:val="endnote text"/>
    <w:basedOn w:val="a0"/>
    <w:link w:val="aff7"/>
    <w:rsid w:val="00134BB5"/>
    <w:rPr>
      <w:sz w:val="20"/>
      <w:szCs w:val="20"/>
      <w:lang w:val="en-GB"/>
    </w:rPr>
  </w:style>
  <w:style w:type="character" w:customStyle="1" w:styleId="aff7">
    <w:name w:val="Текст концевой сноски Знак"/>
    <w:basedOn w:val="a1"/>
    <w:link w:val="aff6"/>
    <w:rsid w:val="00134BB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8">
    <w:name w:val="endnote reference"/>
    <w:rsid w:val="00134BB5"/>
    <w:rPr>
      <w:vertAlign w:val="superscript"/>
    </w:rPr>
  </w:style>
  <w:style w:type="paragraph" w:styleId="41">
    <w:name w:val="toc 4"/>
    <w:basedOn w:val="a0"/>
    <w:next w:val="a0"/>
    <w:autoRedefine/>
    <w:rsid w:val="00134BB5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13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134BB5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134BB5"/>
    <w:rPr>
      <w:sz w:val="24"/>
      <w:szCs w:val="24"/>
    </w:rPr>
  </w:style>
  <w:style w:type="character" w:customStyle="1" w:styleId="BodyTextIndent3Char1">
    <w:name w:val="Body Text Indent 3 Char1"/>
    <w:rsid w:val="00134BB5"/>
    <w:rPr>
      <w:sz w:val="16"/>
      <w:szCs w:val="16"/>
    </w:rPr>
  </w:style>
  <w:style w:type="paragraph" w:customStyle="1" w:styleId="Style2">
    <w:name w:val="Style2"/>
    <w:basedOn w:val="mechtex"/>
    <w:rsid w:val="00134BB5"/>
    <w:rPr>
      <w:rFonts w:eastAsia="Calibri"/>
      <w:w w:val="90"/>
      <w:lang w:val="en-US" w:eastAsia="ru-RU"/>
    </w:rPr>
  </w:style>
  <w:style w:type="character" w:styleId="affa">
    <w:name w:val="annotation reference"/>
    <w:rsid w:val="00134BB5"/>
    <w:rPr>
      <w:sz w:val="16"/>
      <w:szCs w:val="16"/>
    </w:rPr>
  </w:style>
  <w:style w:type="paragraph" w:styleId="affb">
    <w:name w:val="No Spacing"/>
    <w:uiPriority w:val="1"/>
    <w:qFormat/>
    <w:rsid w:val="00134B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1">
    <w:name w:val="Body1"/>
    <w:aliases w:val="Text3,Char3"/>
    <w:link w:val="Text"/>
    <w:locked/>
    <w:rsid w:val="00134BB5"/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39256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3925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3925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39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5C0C1-020C-4EC1-8BB7-ACD76566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4855</Words>
  <Characters>27676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Sargsyan</dc:creator>
  <cp:keywords/>
  <dc:description/>
  <cp:lastModifiedBy>Arpine Sargsyan</cp:lastModifiedBy>
  <cp:revision>20</cp:revision>
  <dcterms:created xsi:type="dcterms:W3CDTF">2025-02-17T07:01:00Z</dcterms:created>
  <dcterms:modified xsi:type="dcterms:W3CDTF">2025-07-01T05:39:00Z</dcterms:modified>
</cp:coreProperties>
</file>